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94" w:rsidRDefault="00936D94" w:rsidP="007955CC">
      <w:pPr>
        <w:pStyle w:val="Sinespaciado"/>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bookmarkStart w:id="0" w:name="_GoBack"/>
      <w:bookmarkEnd w:id="0"/>
    </w:p>
    <w:p w:rsidR="00936D94" w:rsidRPr="00A574E4" w:rsidRDefault="00936D94" w:rsidP="00936D94">
      <w:pPr>
        <w:spacing w:after="0" w:line="240" w:lineRule="auto"/>
        <w:jc w:val="center"/>
        <w:rPr>
          <w:rFonts w:ascii="Arial" w:hAnsi="Arial" w:cs="Arial"/>
          <w:b/>
          <w:noProof/>
          <w:sz w:val="32"/>
          <w:szCs w:val="32"/>
        </w:rPr>
      </w:pPr>
      <w:r w:rsidRPr="00A574E4">
        <w:rPr>
          <w:rFonts w:ascii="Arial" w:hAnsi="Arial" w:cs="Arial"/>
          <w:b/>
          <w:noProof/>
          <w:sz w:val="32"/>
          <w:szCs w:val="32"/>
        </w:rPr>
        <w:t>MINISTERIO DEL TRABAJO</w:t>
      </w:r>
    </w:p>
    <w:p w:rsidR="00936D94" w:rsidRPr="00A574E4" w:rsidRDefault="00936D94" w:rsidP="00936D94">
      <w:pPr>
        <w:spacing w:after="0" w:line="240" w:lineRule="auto"/>
        <w:jc w:val="center"/>
        <w:rPr>
          <w:rFonts w:ascii="Arial" w:hAnsi="Arial" w:cs="Arial"/>
          <w:b/>
          <w:noProof/>
          <w:sz w:val="32"/>
          <w:szCs w:val="32"/>
        </w:rPr>
      </w:pPr>
    </w:p>
    <w:p w:rsidR="00936D94" w:rsidRPr="00A574E4" w:rsidRDefault="00936D94" w:rsidP="00936D94">
      <w:pPr>
        <w:spacing w:after="0" w:line="240" w:lineRule="auto"/>
        <w:jc w:val="center"/>
        <w:rPr>
          <w:rFonts w:ascii="Arial" w:hAnsi="Arial" w:cs="Arial"/>
          <w:b/>
          <w:noProof/>
          <w:sz w:val="32"/>
          <w:szCs w:val="32"/>
        </w:rPr>
      </w:pPr>
      <w:r w:rsidRPr="00A574E4">
        <w:rPr>
          <w:rFonts w:ascii="Arial" w:hAnsi="Arial" w:cs="Arial"/>
          <w:b/>
          <w:noProof/>
          <w:sz w:val="32"/>
          <w:szCs w:val="32"/>
        </w:rPr>
        <w:t>DIRECCIÓN DE SEGURIDAD, SALUD EN EL TRABAJO Y GESTIÓN INTEGRAL DE RIESGOS</w:t>
      </w:r>
    </w:p>
    <w:p w:rsidR="00936D94" w:rsidRDefault="00936D94" w:rsidP="00936D94">
      <w:pPr>
        <w:tabs>
          <w:tab w:val="left" w:pos="7395"/>
        </w:tabs>
        <w:spacing w:after="0" w:line="240" w:lineRule="auto"/>
        <w:jc w:val="both"/>
        <w:rPr>
          <w:rFonts w:ascii="Arial" w:eastAsia="Times New Roman" w:hAnsi="Arial" w:cs="Arial"/>
          <w:caps/>
          <w:sz w:val="28"/>
          <w:szCs w:val="28"/>
        </w:rPr>
      </w:pPr>
      <w:r>
        <w:rPr>
          <w:rFonts w:ascii="Arial" w:eastAsia="Times New Roman" w:hAnsi="Arial" w:cs="Arial"/>
          <w:caps/>
          <w:sz w:val="28"/>
          <w:szCs w:val="28"/>
        </w:rPr>
        <w:tab/>
      </w:r>
    </w:p>
    <w:p w:rsidR="00936D94" w:rsidRPr="00A574E4" w:rsidRDefault="00936D94" w:rsidP="00936D94">
      <w:pPr>
        <w:tabs>
          <w:tab w:val="left" w:pos="7395"/>
        </w:tabs>
        <w:spacing w:after="0" w:line="240" w:lineRule="auto"/>
        <w:jc w:val="both"/>
        <w:rPr>
          <w:rFonts w:ascii="Arial" w:eastAsia="Times New Roman" w:hAnsi="Arial" w:cs="Arial"/>
          <w:caps/>
          <w:sz w:val="28"/>
          <w:szCs w:val="28"/>
        </w:rPr>
      </w:pPr>
    </w:p>
    <w:p w:rsidR="00936D94" w:rsidRPr="00A574E4" w:rsidRDefault="00936D94" w:rsidP="00936D94">
      <w:pPr>
        <w:jc w:val="both"/>
        <w:rPr>
          <w:rFonts w:ascii="Arial" w:hAnsi="Arial" w:cs="Arial"/>
          <w:sz w:val="28"/>
          <w:szCs w:val="28"/>
        </w:rPr>
      </w:pPr>
    </w:p>
    <w:p w:rsidR="00936D94" w:rsidRPr="00936D94" w:rsidRDefault="003B2C21" w:rsidP="00936D94">
      <w:pPr>
        <w:pBdr>
          <w:top w:val="single" w:sz="12" w:space="0" w:color="auto"/>
          <w:left w:val="single" w:sz="12" w:space="4" w:color="auto"/>
          <w:bottom w:val="single" w:sz="12" w:space="31" w:color="auto"/>
          <w:right w:val="single" w:sz="12" w:space="4" w:color="auto"/>
        </w:pBdr>
        <w:shd w:val="clear" w:color="auto" w:fill="365F91"/>
        <w:spacing w:after="0" w:line="240" w:lineRule="auto"/>
        <w:jc w:val="center"/>
        <w:rPr>
          <w:rFonts w:ascii="Arial" w:eastAsia="Times New Roman" w:hAnsi="Arial" w:cs="Arial"/>
          <w:b/>
          <w:bCs/>
          <w:color w:val="FFFFFF" w:themeColor="background1"/>
          <w:sz w:val="32"/>
          <w:szCs w:val="32"/>
        </w:rPr>
      </w:pPr>
      <w:r>
        <w:rPr>
          <w:rFonts w:ascii="Arial" w:eastAsia="Times New Roman" w:hAnsi="Arial" w:cs="Arial"/>
          <w:b/>
          <w:bCs/>
          <w:color w:val="FFFFFF" w:themeColor="background1"/>
          <w:sz w:val="32"/>
          <w:szCs w:val="32"/>
        </w:rPr>
        <w:t>Formato</w:t>
      </w:r>
      <w:r w:rsidR="00936D94" w:rsidRPr="00936D94">
        <w:rPr>
          <w:rFonts w:ascii="Arial" w:eastAsia="Times New Roman" w:hAnsi="Arial" w:cs="Arial"/>
          <w:b/>
          <w:bCs/>
          <w:color w:val="FFFFFF" w:themeColor="background1"/>
          <w:sz w:val="32"/>
          <w:szCs w:val="32"/>
        </w:rPr>
        <w:t xml:space="preserve"> plan integral de prevención de riesgos laborales</w:t>
      </w:r>
      <w:r w:rsidR="00936D94">
        <w:rPr>
          <w:rFonts w:ascii="Arial" w:eastAsia="Times New Roman" w:hAnsi="Arial" w:cs="Arial"/>
          <w:b/>
          <w:bCs/>
          <w:color w:val="FFFFFF" w:themeColor="background1"/>
          <w:sz w:val="32"/>
          <w:szCs w:val="32"/>
        </w:rPr>
        <w:t xml:space="preserve"> p</w:t>
      </w:r>
      <w:r w:rsidR="00936D94" w:rsidRPr="00936D94">
        <w:rPr>
          <w:rFonts w:ascii="Arial" w:eastAsia="Times New Roman" w:hAnsi="Arial" w:cs="Arial"/>
          <w:b/>
          <w:bCs/>
          <w:color w:val="FFFFFF" w:themeColor="background1"/>
          <w:sz w:val="32"/>
          <w:szCs w:val="32"/>
        </w:rPr>
        <w:t xml:space="preserve">ara </w:t>
      </w:r>
      <w:r>
        <w:rPr>
          <w:rFonts w:ascii="Arial" w:eastAsia="Times New Roman" w:hAnsi="Arial" w:cs="Arial"/>
          <w:b/>
          <w:bCs/>
          <w:color w:val="FFFFFF" w:themeColor="background1"/>
          <w:sz w:val="32"/>
          <w:szCs w:val="32"/>
        </w:rPr>
        <w:t>empleadores</w:t>
      </w:r>
      <w:r w:rsidR="00936D94">
        <w:rPr>
          <w:rFonts w:ascii="Arial" w:eastAsia="Times New Roman" w:hAnsi="Arial" w:cs="Arial"/>
          <w:b/>
          <w:bCs/>
          <w:color w:val="FFFFFF" w:themeColor="background1"/>
          <w:sz w:val="32"/>
          <w:szCs w:val="32"/>
        </w:rPr>
        <w:t xml:space="preserve"> con 1 a 10 trabajadores</w:t>
      </w:r>
    </w:p>
    <w:p w:rsidR="00936D94" w:rsidRPr="00C518FA" w:rsidRDefault="00936D94" w:rsidP="00936D94">
      <w:pPr>
        <w:pBdr>
          <w:top w:val="single" w:sz="12" w:space="0" w:color="auto"/>
          <w:left w:val="single" w:sz="12" w:space="4" w:color="auto"/>
          <w:bottom w:val="single" w:sz="12" w:space="31" w:color="auto"/>
          <w:right w:val="single" w:sz="12" w:space="4" w:color="auto"/>
        </w:pBdr>
        <w:shd w:val="clear" w:color="auto" w:fill="365F91"/>
        <w:spacing w:after="0" w:line="240" w:lineRule="auto"/>
        <w:jc w:val="center"/>
        <w:rPr>
          <w:rFonts w:ascii="Arial" w:eastAsia="Times New Roman" w:hAnsi="Arial" w:cs="Arial"/>
          <w:b/>
          <w:bCs/>
          <w:color w:val="FFFFFF" w:themeColor="background1"/>
          <w:sz w:val="32"/>
          <w:szCs w:val="32"/>
        </w:rPr>
      </w:pPr>
      <w:r w:rsidRPr="00C518FA">
        <w:rPr>
          <w:rFonts w:ascii="Arial" w:eastAsia="Times New Roman" w:hAnsi="Arial" w:cs="Arial"/>
          <w:b/>
          <w:bCs/>
          <w:color w:val="FFFFFF" w:themeColor="background1"/>
          <w:sz w:val="32"/>
          <w:szCs w:val="32"/>
        </w:rPr>
        <w:t xml:space="preserve"> </w:t>
      </w:r>
    </w:p>
    <w:p w:rsidR="00936D94" w:rsidRPr="00EB38A4" w:rsidRDefault="00936D94" w:rsidP="00936D94">
      <w:pPr>
        <w:spacing w:after="0" w:line="240" w:lineRule="auto"/>
        <w:jc w:val="center"/>
        <w:rPr>
          <w:rFonts w:ascii="Arial" w:eastAsia="Times New Roman" w:hAnsi="Arial" w:cs="Arial"/>
          <w:b/>
          <w:bCs/>
          <w:color w:val="FFFFFF" w:themeColor="background1"/>
          <w:sz w:val="32"/>
          <w:szCs w:val="32"/>
        </w:rPr>
      </w:pPr>
      <w:r w:rsidRPr="00C518FA">
        <w:rPr>
          <w:rFonts w:ascii="Arial" w:eastAsia="Times New Roman" w:hAnsi="Arial" w:cs="Arial"/>
          <w:b/>
          <w:bCs/>
          <w:color w:val="FFFFFF" w:themeColor="background1"/>
          <w:sz w:val="32"/>
          <w:szCs w:val="32"/>
        </w:rPr>
        <w:t>Plan integral de prevención de riesgos laborales</w:t>
      </w:r>
      <w:r w:rsidR="00773547">
        <w:rPr>
          <w:rFonts w:ascii="Arial" w:hAnsi="Arial" w:cs="Arial"/>
          <w:b/>
        </w:rPr>
        <w:t xml:space="preserve"> </w:t>
      </w:r>
    </w:p>
    <w:p w:rsidR="00936D94" w:rsidRPr="00A574E4" w:rsidRDefault="00936D94" w:rsidP="00936D94">
      <w:pPr>
        <w:jc w:val="both"/>
        <w:rPr>
          <w:rFonts w:ascii="Arial" w:hAnsi="Arial" w:cs="Arial"/>
        </w:rPr>
      </w:pPr>
    </w:p>
    <w:p w:rsidR="00936D94" w:rsidRPr="00A574E4" w:rsidRDefault="00936D94" w:rsidP="00936D94">
      <w:pPr>
        <w:jc w:val="both"/>
        <w:rPr>
          <w:rFonts w:ascii="Arial" w:hAnsi="Arial" w:cs="Arial"/>
        </w:rPr>
      </w:pPr>
    </w:p>
    <w:p w:rsidR="00936D94" w:rsidRPr="00A574E4" w:rsidRDefault="00936D94" w:rsidP="00936D94">
      <w:pPr>
        <w:tabs>
          <w:tab w:val="left" w:pos="7395"/>
        </w:tabs>
        <w:spacing w:after="0" w:line="240" w:lineRule="auto"/>
        <w:jc w:val="both"/>
        <w:rPr>
          <w:rFonts w:ascii="Arial" w:eastAsia="Times New Roman" w:hAnsi="Arial" w:cs="Arial"/>
          <w:caps/>
          <w:sz w:val="28"/>
          <w:szCs w:val="28"/>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936D94" w:rsidRDefault="00936D94" w:rsidP="0070696A">
      <w:pPr>
        <w:spacing w:after="0" w:line="240" w:lineRule="auto"/>
        <w:jc w:val="center"/>
        <w:rPr>
          <w:rFonts w:ascii="Arial" w:hAnsi="Arial" w:cs="Arial"/>
          <w:b/>
        </w:rPr>
      </w:pPr>
    </w:p>
    <w:p w:rsidR="00773547" w:rsidRDefault="00773547" w:rsidP="00787393">
      <w:pPr>
        <w:spacing w:after="0" w:line="240" w:lineRule="auto"/>
        <w:jc w:val="center"/>
        <w:rPr>
          <w:rFonts w:ascii="Arial" w:hAnsi="Arial" w:cs="Arial"/>
          <w:b/>
        </w:rPr>
      </w:pPr>
    </w:p>
    <w:p w:rsidR="00787393" w:rsidRDefault="00787393" w:rsidP="00787393">
      <w:pPr>
        <w:spacing w:after="0" w:line="240" w:lineRule="auto"/>
        <w:jc w:val="center"/>
        <w:rPr>
          <w:rFonts w:ascii="Arial" w:hAnsi="Arial" w:cs="Arial"/>
          <w:b/>
        </w:rPr>
      </w:pPr>
      <w:r w:rsidRPr="00A05DCA">
        <w:rPr>
          <w:rFonts w:ascii="Arial" w:hAnsi="Arial" w:cs="Arial"/>
          <w:b/>
        </w:rPr>
        <w:t>PLAN INTEGRAL DE PREVENCIÓN DE RIESGOS LABORALES</w:t>
      </w:r>
      <w:r>
        <w:rPr>
          <w:rFonts w:ascii="Arial" w:hAnsi="Arial" w:cs="Arial"/>
          <w:b/>
        </w:rPr>
        <w:t xml:space="preserve"> DE </w:t>
      </w:r>
    </w:p>
    <w:p w:rsidR="00787393" w:rsidRPr="00A11CA4" w:rsidRDefault="00787393" w:rsidP="00787393">
      <w:pPr>
        <w:spacing w:after="0" w:line="240" w:lineRule="auto"/>
        <w:jc w:val="center"/>
        <w:rPr>
          <w:rFonts w:ascii="Arial" w:hAnsi="Arial" w:cs="Arial"/>
          <w:color w:val="7F7F7F" w:themeColor="text1" w:themeTint="80"/>
        </w:rPr>
      </w:pPr>
      <w:r w:rsidRPr="00A11CA4">
        <w:rPr>
          <w:rFonts w:ascii="Arial" w:hAnsi="Arial" w:cs="Arial"/>
          <w:color w:val="7F7F7F" w:themeColor="text1" w:themeTint="80"/>
        </w:rPr>
        <w:t>(</w:t>
      </w:r>
      <w:r w:rsidR="00D4586F">
        <w:rPr>
          <w:rFonts w:ascii="Arial" w:hAnsi="Arial" w:cs="Arial"/>
          <w:color w:val="7F7F7F" w:themeColor="text1" w:themeTint="80"/>
        </w:rPr>
        <w:t>COLOCAR NOMBRE DE LA EMPRESA O EMPLEADOR</w:t>
      </w:r>
      <w:r w:rsidRPr="00A11CA4">
        <w:rPr>
          <w:rFonts w:ascii="Arial" w:hAnsi="Arial" w:cs="Arial"/>
          <w:color w:val="7F7F7F" w:themeColor="text1" w:themeTint="80"/>
        </w:rPr>
        <w:t>)</w:t>
      </w:r>
    </w:p>
    <w:p w:rsidR="00787393" w:rsidRPr="00A05DCA" w:rsidRDefault="00787393" w:rsidP="00787393">
      <w:pPr>
        <w:spacing w:after="0" w:line="240" w:lineRule="auto"/>
        <w:jc w:val="center"/>
        <w:rPr>
          <w:rFonts w:ascii="Arial" w:hAnsi="Arial" w:cs="Arial"/>
          <w:b/>
        </w:rPr>
      </w:pPr>
    </w:p>
    <w:p w:rsidR="00787393" w:rsidRPr="00A05DCA" w:rsidRDefault="00787393" w:rsidP="00787393">
      <w:pPr>
        <w:spacing w:after="0" w:line="240" w:lineRule="auto"/>
        <w:jc w:val="both"/>
        <w:rPr>
          <w:rFonts w:ascii="Arial" w:hAnsi="Arial" w:cs="Arial"/>
          <w:b/>
        </w:rPr>
      </w:pPr>
    </w:p>
    <w:p w:rsidR="00787393" w:rsidRPr="00A05DCA" w:rsidRDefault="00787393" w:rsidP="00787393">
      <w:pPr>
        <w:jc w:val="both"/>
        <w:rPr>
          <w:rFonts w:ascii="Arial" w:hAnsi="Arial" w:cs="Arial"/>
          <w:color w:val="7F7F7F" w:themeColor="text1" w:themeTint="80"/>
        </w:rPr>
      </w:pPr>
      <w:r w:rsidRPr="00787393">
        <w:rPr>
          <w:rFonts w:ascii="Arial" w:hAnsi="Arial" w:cs="Arial"/>
        </w:rPr>
        <w:t>El Plan integral de</w:t>
      </w:r>
      <w:r w:rsidR="004F2AE2">
        <w:rPr>
          <w:rFonts w:ascii="Arial" w:hAnsi="Arial" w:cs="Arial"/>
        </w:rPr>
        <w:t xml:space="preserve"> prevención de riesgos laborales de </w:t>
      </w:r>
      <w:r w:rsidR="004F2AE2" w:rsidRPr="004F2AE2">
        <w:rPr>
          <w:rFonts w:ascii="Arial" w:hAnsi="Arial" w:cs="Arial"/>
          <w:color w:val="A6A6A6" w:themeColor="background1" w:themeShade="A6"/>
        </w:rPr>
        <w:t>(</w:t>
      </w:r>
      <w:r w:rsidR="00D4586F">
        <w:rPr>
          <w:rFonts w:ascii="Arial" w:hAnsi="Arial" w:cs="Arial"/>
          <w:color w:val="A6A6A6" w:themeColor="background1" w:themeShade="A6"/>
        </w:rPr>
        <w:t>Colocar nombre de la empresa o empleador</w:t>
      </w:r>
      <w:r w:rsidR="004F2AE2" w:rsidRPr="004F2AE2">
        <w:rPr>
          <w:rFonts w:ascii="Arial" w:hAnsi="Arial" w:cs="Arial"/>
          <w:color w:val="A6A6A6" w:themeColor="background1" w:themeShade="A6"/>
        </w:rPr>
        <w:t>)</w:t>
      </w:r>
      <w:r w:rsidRPr="004F2AE2">
        <w:rPr>
          <w:rFonts w:ascii="Arial" w:hAnsi="Arial" w:cs="Arial"/>
          <w:color w:val="A6A6A6" w:themeColor="background1" w:themeShade="A6"/>
        </w:rPr>
        <w:t xml:space="preserve"> </w:t>
      </w:r>
      <w:r w:rsidRPr="00787393">
        <w:rPr>
          <w:rFonts w:ascii="Arial" w:hAnsi="Arial" w:cs="Arial"/>
        </w:rPr>
        <w:t>ser</w:t>
      </w:r>
      <w:r w:rsidR="004F2AE2">
        <w:rPr>
          <w:rFonts w:ascii="Arial" w:hAnsi="Arial" w:cs="Arial"/>
        </w:rPr>
        <w:t>á</w:t>
      </w:r>
      <w:r w:rsidRPr="00787393">
        <w:rPr>
          <w:rFonts w:ascii="Arial" w:hAnsi="Arial" w:cs="Arial"/>
        </w:rPr>
        <w:t xml:space="preserve"> </w:t>
      </w:r>
      <w:r w:rsidR="007B1D74">
        <w:rPr>
          <w:rFonts w:ascii="Arial" w:hAnsi="Arial" w:cs="Arial"/>
        </w:rPr>
        <w:t>revisado</w:t>
      </w:r>
      <w:r w:rsidR="00C173F8">
        <w:rPr>
          <w:rFonts w:ascii="Arial" w:hAnsi="Arial" w:cs="Arial"/>
        </w:rPr>
        <w:t xml:space="preserve"> y </w:t>
      </w:r>
      <w:r w:rsidRPr="00787393">
        <w:rPr>
          <w:rFonts w:ascii="Arial" w:hAnsi="Arial" w:cs="Arial"/>
        </w:rPr>
        <w:t xml:space="preserve">actualizado periódicamente con la participación del </w:t>
      </w:r>
      <w:r w:rsidR="00C173F8" w:rsidRPr="00787393">
        <w:rPr>
          <w:rFonts w:ascii="Arial" w:hAnsi="Arial" w:cs="Arial"/>
        </w:rPr>
        <w:t xml:space="preserve">empleador </w:t>
      </w:r>
      <w:r w:rsidRPr="00787393">
        <w:rPr>
          <w:rFonts w:ascii="Arial" w:hAnsi="Arial" w:cs="Arial"/>
        </w:rPr>
        <w:t>responsable de prevención de riesgos laborales</w:t>
      </w:r>
      <w:r w:rsidR="00B744DC">
        <w:rPr>
          <w:rFonts w:ascii="Arial" w:hAnsi="Arial" w:cs="Arial"/>
        </w:rPr>
        <w:t>,</w:t>
      </w:r>
      <w:r w:rsidRPr="00787393">
        <w:rPr>
          <w:rFonts w:ascii="Arial" w:hAnsi="Arial" w:cs="Arial"/>
        </w:rPr>
        <w:t xml:space="preserve"> trabajadores</w:t>
      </w:r>
      <w:r w:rsidR="00B744DC">
        <w:rPr>
          <w:rFonts w:ascii="Arial" w:hAnsi="Arial" w:cs="Arial"/>
        </w:rPr>
        <w:t xml:space="preserve"> </w:t>
      </w:r>
      <w:r w:rsidR="00A842F0">
        <w:rPr>
          <w:rFonts w:ascii="Arial" w:hAnsi="Arial" w:cs="Arial"/>
        </w:rPr>
        <w:t xml:space="preserve">y, </w:t>
      </w:r>
      <w:r w:rsidR="00A842F0" w:rsidRPr="00787393">
        <w:rPr>
          <w:rFonts w:ascii="Arial" w:hAnsi="Arial" w:cs="Arial"/>
        </w:rPr>
        <w:t>en</w:t>
      </w:r>
      <w:r w:rsidRPr="00787393">
        <w:rPr>
          <w:rFonts w:ascii="Arial" w:hAnsi="Arial" w:cs="Arial"/>
        </w:rPr>
        <w:t xml:space="preserve"> todo caso, siempre que las condiciones laborales se modifiquen.</w:t>
      </w:r>
    </w:p>
    <w:sdt>
      <w:sdtPr>
        <w:rPr>
          <w:rFonts w:ascii="Arial" w:eastAsiaTheme="minorEastAsia" w:hAnsi="Arial" w:cs="Arial"/>
          <w:b w:val="0"/>
          <w:bCs w:val="0"/>
          <w:color w:val="auto"/>
          <w:sz w:val="22"/>
          <w:szCs w:val="22"/>
          <w:lang w:val="es-ES"/>
        </w:rPr>
        <w:id w:val="-1220202735"/>
        <w:docPartObj>
          <w:docPartGallery w:val="Table of Contents"/>
          <w:docPartUnique/>
        </w:docPartObj>
      </w:sdtPr>
      <w:sdtEndPr/>
      <w:sdtContent>
        <w:p w:rsidR="004B3424" w:rsidRPr="00A05DCA" w:rsidRDefault="004B3424" w:rsidP="00E12382">
          <w:pPr>
            <w:pStyle w:val="TtulodeTDC"/>
            <w:jc w:val="both"/>
            <w:rPr>
              <w:rFonts w:ascii="Arial" w:hAnsi="Arial" w:cs="Arial"/>
              <w:sz w:val="22"/>
              <w:szCs w:val="22"/>
            </w:rPr>
          </w:pPr>
          <w:r w:rsidRPr="00A05DCA">
            <w:rPr>
              <w:rFonts w:ascii="Arial" w:hAnsi="Arial" w:cs="Arial"/>
              <w:sz w:val="22"/>
              <w:szCs w:val="22"/>
              <w:lang w:val="es-ES"/>
            </w:rPr>
            <w:t>Contenido</w:t>
          </w:r>
        </w:p>
        <w:p w:rsidR="009C52FA" w:rsidRPr="00773C6A" w:rsidRDefault="004B3424" w:rsidP="00773C6A">
          <w:pPr>
            <w:pStyle w:val="TDC1"/>
            <w:rPr>
              <w:lang w:val="en-US" w:eastAsia="en-US"/>
            </w:rPr>
          </w:pPr>
          <w:r w:rsidRPr="00A05DCA">
            <w:fldChar w:fldCharType="begin"/>
          </w:r>
          <w:r w:rsidRPr="00A05DCA">
            <w:instrText xml:space="preserve"> TOC \o "1-3" \h \z \u </w:instrText>
          </w:r>
          <w:r w:rsidRPr="00A05DCA">
            <w:fldChar w:fldCharType="separate"/>
          </w:r>
          <w:hyperlink w:anchor="_Toc27511154" w:history="1">
            <w:r w:rsidR="009C52FA" w:rsidRPr="00773C6A">
              <w:rPr>
                <w:rStyle w:val="Hipervnculo"/>
              </w:rPr>
              <w:t>1. GENERALIDADES</w:t>
            </w:r>
            <w:r w:rsidR="009C52FA" w:rsidRPr="00773C6A">
              <w:rPr>
                <w:webHidden/>
              </w:rPr>
              <w:tab/>
            </w:r>
            <w:r w:rsidR="009C52FA" w:rsidRPr="00773C6A">
              <w:rPr>
                <w:webHidden/>
              </w:rPr>
              <w:fldChar w:fldCharType="begin"/>
            </w:r>
            <w:r w:rsidR="009C52FA" w:rsidRPr="00773C6A">
              <w:rPr>
                <w:webHidden/>
              </w:rPr>
              <w:instrText xml:space="preserve"> PAGEREF _Toc27511154 \h </w:instrText>
            </w:r>
            <w:r w:rsidR="009C52FA" w:rsidRPr="00773C6A">
              <w:rPr>
                <w:webHidden/>
              </w:rPr>
            </w:r>
            <w:r w:rsidR="009C52FA" w:rsidRPr="00773C6A">
              <w:rPr>
                <w:webHidden/>
              </w:rPr>
              <w:fldChar w:fldCharType="separate"/>
            </w:r>
            <w:r w:rsidR="009C52FA" w:rsidRPr="00773C6A">
              <w:rPr>
                <w:webHidden/>
              </w:rPr>
              <w:t>4</w:t>
            </w:r>
            <w:r w:rsidR="009C52FA" w:rsidRPr="00773C6A">
              <w:rPr>
                <w:webHidden/>
              </w:rPr>
              <w:fldChar w:fldCharType="end"/>
            </w:r>
          </w:hyperlink>
        </w:p>
        <w:p w:rsidR="009C52FA" w:rsidRDefault="008908DE">
          <w:pPr>
            <w:pStyle w:val="TDC2"/>
            <w:tabs>
              <w:tab w:val="right" w:leader="dot" w:pos="8494"/>
            </w:tabs>
            <w:rPr>
              <w:noProof/>
              <w:lang w:val="en-US" w:eastAsia="en-US"/>
            </w:rPr>
          </w:pPr>
          <w:hyperlink w:anchor="_Toc27511155" w:history="1">
            <w:r w:rsidR="009C52FA" w:rsidRPr="00865B87">
              <w:rPr>
                <w:rStyle w:val="Hipervnculo"/>
                <w:noProof/>
              </w:rPr>
              <w:t>1.1 Razón social:</w:t>
            </w:r>
            <w:r w:rsidR="009C52FA">
              <w:rPr>
                <w:noProof/>
                <w:webHidden/>
              </w:rPr>
              <w:tab/>
            </w:r>
            <w:r w:rsidR="009C52FA">
              <w:rPr>
                <w:noProof/>
                <w:webHidden/>
              </w:rPr>
              <w:fldChar w:fldCharType="begin"/>
            </w:r>
            <w:r w:rsidR="009C52FA">
              <w:rPr>
                <w:noProof/>
                <w:webHidden/>
              </w:rPr>
              <w:instrText xml:space="preserve"> PAGEREF _Toc27511155 \h </w:instrText>
            </w:r>
            <w:r w:rsidR="009C52FA">
              <w:rPr>
                <w:noProof/>
                <w:webHidden/>
              </w:rPr>
            </w:r>
            <w:r w:rsidR="009C52FA">
              <w:rPr>
                <w:noProof/>
                <w:webHidden/>
              </w:rPr>
              <w:fldChar w:fldCharType="separate"/>
            </w:r>
            <w:r w:rsidR="009C52FA">
              <w:rPr>
                <w:noProof/>
                <w:webHidden/>
              </w:rPr>
              <w:t>4</w:t>
            </w:r>
            <w:r w:rsidR="009C52FA">
              <w:rPr>
                <w:noProof/>
                <w:webHidden/>
              </w:rPr>
              <w:fldChar w:fldCharType="end"/>
            </w:r>
          </w:hyperlink>
        </w:p>
        <w:p w:rsidR="009C52FA" w:rsidRDefault="008908DE">
          <w:pPr>
            <w:pStyle w:val="TDC2"/>
            <w:tabs>
              <w:tab w:val="right" w:leader="dot" w:pos="8494"/>
            </w:tabs>
            <w:rPr>
              <w:noProof/>
              <w:lang w:val="en-US" w:eastAsia="en-US"/>
            </w:rPr>
          </w:pPr>
          <w:hyperlink w:anchor="_Toc27511156" w:history="1">
            <w:r w:rsidR="009C52FA" w:rsidRPr="00865B87">
              <w:rPr>
                <w:rStyle w:val="Hipervnculo"/>
                <w:noProof/>
              </w:rPr>
              <w:t>1.2 Ruc:</w:t>
            </w:r>
            <w:r w:rsidR="009C52FA">
              <w:rPr>
                <w:noProof/>
                <w:webHidden/>
              </w:rPr>
              <w:tab/>
            </w:r>
            <w:r w:rsidR="009C52FA">
              <w:rPr>
                <w:noProof/>
                <w:webHidden/>
              </w:rPr>
              <w:fldChar w:fldCharType="begin"/>
            </w:r>
            <w:r w:rsidR="009C52FA">
              <w:rPr>
                <w:noProof/>
                <w:webHidden/>
              </w:rPr>
              <w:instrText xml:space="preserve"> PAGEREF _Toc27511156 \h </w:instrText>
            </w:r>
            <w:r w:rsidR="009C52FA">
              <w:rPr>
                <w:noProof/>
                <w:webHidden/>
              </w:rPr>
            </w:r>
            <w:r w:rsidR="009C52FA">
              <w:rPr>
                <w:noProof/>
                <w:webHidden/>
              </w:rPr>
              <w:fldChar w:fldCharType="separate"/>
            </w:r>
            <w:r w:rsidR="009C52FA">
              <w:rPr>
                <w:noProof/>
                <w:webHidden/>
              </w:rPr>
              <w:t>4</w:t>
            </w:r>
            <w:r w:rsidR="009C52FA">
              <w:rPr>
                <w:noProof/>
                <w:webHidden/>
              </w:rPr>
              <w:fldChar w:fldCharType="end"/>
            </w:r>
          </w:hyperlink>
        </w:p>
        <w:p w:rsidR="009C52FA" w:rsidRDefault="008908DE">
          <w:pPr>
            <w:pStyle w:val="TDC2"/>
            <w:tabs>
              <w:tab w:val="right" w:leader="dot" w:pos="8494"/>
            </w:tabs>
            <w:rPr>
              <w:noProof/>
              <w:lang w:val="en-US" w:eastAsia="en-US"/>
            </w:rPr>
          </w:pPr>
          <w:hyperlink w:anchor="_Toc27511157" w:history="1">
            <w:r w:rsidR="009C52FA" w:rsidRPr="00865B87">
              <w:rPr>
                <w:rStyle w:val="Hipervnculo"/>
                <w:noProof/>
              </w:rPr>
              <w:t>1.3 Actividad económica (como consta en el RUC):</w:t>
            </w:r>
            <w:r w:rsidR="009C52FA">
              <w:rPr>
                <w:noProof/>
                <w:webHidden/>
              </w:rPr>
              <w:tab/>
            </w:r>
            <w:r w:rsidR="009C52FA">
              <w:rPr>
                <w:noProof/>
                <w:webHidden/>
              </w:rPr>
              <w:fldChar w:fldCharType="begin"/>
            </w:r>
            <w:r w:rsidR="009C52FA">
              <w:rPr>
                <w:noProof/>
                <w:webHidden/>
              </w:rPr>
              <w:instrText xml:space="preserve"> PAGEREF _Toc27511157 \h </w:instrText>
            </w:r>
            <w:r w:rsidR="009C52FA">
              <w:rPr>
                <w:noProof/>
                <w:webHidden/>
              </w:rPr>
            </w:r>
            <w:r w:rsidR="009C52FA">
              <w:rPr>
                <w:noProof/>
                <w:webHidden/>
              </w:rPr>
              <w:fldChar w:fldCharType="separate"/>
            </w:r>
            <w:r w:rsidR="009C52FA">
              <w:rPr>
                <w:noProof/>
                <w:webHidden/>
              </w:rPr>
              <w:t>4</w:t>
            </w:r>
            <w:r w:rsidR="009C52FA">
              <w:rPr>
                <w:noProof/>
                <w:webHidden/>
              </w:rPr>
              <w:fldChar w:fldCharType="end"/>
            </w:r>
          </w:hyperlink>
        </w:p>
        <w:p w:rsidR="009C52FA" w:rsidRDefault="008908DE">
          <w:pPr>
            <w:pStyle w:val="TDC2"/>
            <w:tabs>
              <w:tab w:val="right" w:leader="dot" w:pos="8494"/>
            </w:tabs>
            <w:rPr>
              <w:noProof/>
              <w:lang w:val="en-US" w:eastAsia="en-US"/>
            </w:rPr>
          </w:pPr>
          <w:hyperlink w:anchor="_Toc27511158" w:history="1">
            <w:r w:rsidR="009C52FA" w:rsidRPr="00865B87">
              <w:rPr>
                <w:rStyle w:val="Hipervnculo"/>
                <w:noProof/>
              </w:rPr>
              <w:t>1.4 Número de Trabajadores:</w:t>
            </w:r>
            <w:r w:rsidR="009C52FA">
              <w:rPr>
                <w:noProof/>
                <w:webHidden/>
              </w:rPr>
              <w:tab/>
            </w:r>
            <w:r w:rsidR="009C52FA">
              <w:rPr>
                <w:noProof/>
                <w:webHidden/>
              </w:rPr>
              <w:fldChar w:fldCharType="begin"/>
            </w:r>
            <w:r w:rsidR="009C52FA">
              <w:rPr>
                <w:noProof/>
                <w:webHidden/>
              </w:rPr>
              <w:instrText xml:space="preserve"> PAGEREF _Toc27511158 \h </w:instrText>
            </w:r>
            <w:r w:rsidR="009C52FA">
              <w:rPr>
                <w:noProof/>
                <w:webHidden/>
              </w:rPr>
            </w:r>
            <w:r w:rsidR="009C52FA">
              <w:rPr>
                <w:noProof/>
                <w:webHidden/>
              </w:rPr>
              <w:fldChar w:fldCharType="separate"/>
            </w:r>
            <w:r w:rsidR="009C52FA">
              <w:rPr>
                <w:noProof/>
                <w:webHidden/>
              </w:rPr>
              <w:t>4</w:t>
            </w:r>
            <w:r w:rsidR="009C52FA">
              <w:rPr>
                <w:noProof/>
                <w:webHidden/>
              </w:rPr>
              <w:fldChar w:fldCharType="end"/>
            </w:r>
          </w:hyperlink>
        </w:p>
        <w:p w:rsidR="009C52FA" w:rsidRDefault="008908DE">
          <w:pPr>
            <w:pStyle w:val="TDC2"/>
            <w:tabs>
              <w:tab w:val="right" w:leader="dot" w:pos="8494"/>
            </w:tabs>
            <w:rPr>
              <w:noProof/>
              <w:lang w:val="en-US" w:eastAsia="en-US"/>
            </w:rPr>
          </w:pPr>
          <w:hyperlink w:anchor="_Toc27511159" w:history="1">
            <w:r w:rsidR="009C52FA" w:rsidRPr="00865B87">
              <w:rPr>
                <w:rStyle w:val="Hipervnculo"/>
                <w:noProof/>
              </w:rPr>
              <w:t>1.5 Número de centros de trabajo:</w:t>
            </w:r>
            <w:r w:rsidR="009C52FA">
              <w:rPr>
                <w:noProof/>
                <w:webHidden/>
              </w:rPr>
              <w:tab/>
            </w:r>
            <w:r w:rsidR="009C52FA">
              <w:rPr>
                <w:noProof/>
                <w:webHidden/>
              </w:rPr>
              <w:fldChar w:fldCharType="begin"/>
            </w:r>
            <w:r w:rsidR="009C52FA">
              <w:rPr>
                <w:noProof/>
                <w:webHidden/>
              </w:rPr>
              <w:instrText xml:space="preserve"> PAGEREF _Toc27511159 \h </w:instrText>
            </w:r>
            <w:r w:rsidR="009C52FA">
              <w:rPr>
                <w:noProof/>
                <w:webHidden/>
              </w:rPr>
            </w:r>
            <w:r w:rsidR="009C52FA">
              <w:rPr>
                <w:noProof/>
                <w:webHidden/>
              </w:rPr>
              <w:fldChar w:fldCharType="separate"/>
            </w:r>
            <w:r w:rsidR="009C52FA">
              <w:rPr>
                <w:noProof/>
                <w:webHidden/>
              </w:rPr>
              <w:t>4</w:t>
            </w:r>
            <w:r w:rsidR="009C52FA">
              <w:rPr>
                <w:noProof/>
                <w:webHidden/>
              </w:rPr>
              <w:fldChar w:fldCharType="end"/>
            </w:r>
          </w:hyperlink>
        </w:p>
        <w:p w:rsidR="009C52FA" w:rsidRDefault="008908DE">
          <w:pPr>
            <w:pStyle w:val="TDC2"/>
            <w:tabs>
              <w:tab w:val="right" w:leader="dot" w:pos="8494"/>
            </w:tabs>
            <w:rPr>
              <w:noProof/>
              <w:lang w:val="en-US" w:eastAsia="en-US"/>
            </w:rPr>
          </w:pPr>
          <w:hyperlink w:anchor="_Toc27511160" w:history="1">
            <w:r w:rsidR="009C52FA" w:rsidRPr="00865B87">
              <w:rPr>
                <w:rStyle w:val="Hipervnculo"/>
                <w:noProof/>
              </w:rPr>
              <w:t>1.6 Domicilio</w:t>
            </w:r>
            <w:r w:rsidR="009C52FA">
              <w:rPr>
                <w:noProof/>
                <w:webHidden/>
              </w:rPr>
              <w:tab/>
            </w:r>
            <w:r w:rsidR="009C52FA">
              <w:rPr>
                <w:noProof/>
                <w:webHidden/>
              </w:rPr>
              <w:fldChar w:fldCharType="begin"/>
            </w:r>
            <w:r w:rsidR="009C52FA">
              <w:rPr>
                <w:noProof/>
                <w:webHidden/>
              </w:rPr>
              <w:instrText xml:space="preserve"> PAGEREF _Toc27511160 \h </w:instrText>
            </w:r>
            <w:r w:rsidR="009C52FA">
              <w:rPr>
                <w:noProof/>
                <w:webHidden/>
              </w:rPr>
            </w:r>
            <w:r w:rsidR="009C52FA">
              <w:rPr>
                <w:noProof/>
                <w:webHidden/>
              </w:rPr>
              <w:fldChar w:fldCharType="separate"/>
            </w:r>
            <w:r w:rsidR="009C52FA">
              <w:rPr>
                <w:noProof/>
                <w:webHidden/>
              </w:rPr>
              <w:t>4</w:t>
            </w:r>
            <w:r w:rsidR="009C52FA">
              <w:rPr>
                <w:noProof/>
                <w:webHidden/>
              </w:rPr>
              <w:fldChar w:fldCharType="end"/>
            </w:r>
          </w:hyperlink>
        </w:p>
        <w:p w:rsidR="009C52FA" w:rsidRDefault="008908DE">
          <w:pPr>
            <w:pStyle w:val="TDC3"/>
            <w:tabs>
              <w:tab w:val="right" w:leader="dot" w:pos="8494"/>
            </w:tabs>
            <w:rPr>
              <w:noProof/>
              <w:lang w:val="en-US" w:eastAsia="en-US"/>
            </w:rPr>
          </w:pPr>
          <w:hyperlink w:anchor="_Toc27511161" w:history="1">
            <w:r w:rsidR="009C52FA" w:rsidRPr="00865B87">
              <w:rPr>
                <w:rStyle w:val="Hipervnculo"/>
                <w:rFonts w:ascii="Arial" w:hAnsi="Arial" w:cs="Arial"/>
                <w:noProof/>
                <w:lang w:val="es-ES_tradnl" w:eastAsia="es-ES"/>
              </w:rPr>
              <w:t>Matriz:</w:t>
            </w:r>
            <w:r w:rsidR="009C52FA">
              <w:rPr>
                <w:noProof/>
                <w:webHidden/>
              </w:rPr>
              <w:tab/>
            </w:r>
            <w:r w:rsidR="009C52FA">
              <w:rPr>
                <w:noProof/>
                <w:webHidden/>
              </w:rPr>
              <w:fldChar w:fldCharType="begin"/>
            </w:r>
            <w:r w:rsidR="009C52FA">
              <w:rPr>
                <w:noProof/>
                <w:webHidden/>
              </w:rPr>
              <w:instrText xml:space="preserve"> PAGEREF _Toc27511161 \h </w:instrText>
            </w:r>
            <w:r w:rsidR="009C52FA">
              <w:rPr>
                <w:noProof/>
                <w:webHidden/>
              </w:rPr>
            </w:r>
            <w:r w:rsidR="009C52FA">
              <w:rPr>
                <w:noProof/>
                <w:webHidden/>
              </w:rPr>
              <w:fldChar w:fldCharType="separate"/>
            </w:r>
            <w:r w:rsidR="009C52FA">
              <w:rPr>
                <w:noProof/>
                <w:webHidden/>
              </w:rPr>
              <w:t>4</w:t>
            </w:r>
            <w:r w:rsidR="009C52FA">
              <w:rPr>
                <w:noProof/>
                <w:webHidden/>
              </w:rPr>
              <w:fldChar w:fldCharType="end"/>
            </w:r>
          </w:hyperlink>
        </w:p>
        <w:p w:rsidR="009C52FA" w:rsidRDefault="008908DE">
          <w:pPr>
            <w:pStyle w:val="TDC3"/>
            <w:tabs>
              <w:tab w:val="right" w:leader="dot" w:pos="8494"/>
            </w:tabs>
            <w:rPr>
              <w:noProof/>
              <w:lang w:val="en-US" w:eastAsia="en-US"/>
            </w:rPr>
          </w:pPr>
          <w:hyperlink w:anchor="_Toc27511162" w:history="1">
            <w:r w:rsidR="009C52FA" w:rsidRPr="00865B87">
              <w:rPr>
                <w:rStyle w:val="Hipervnculo"/>
                <w:rFonts w:ascii="Arial" w:hAnsi="Arial" w:cs="Arial"/>
                <w:noProof/>
                <w:lang w:val="es-ES_tradnl" w:eastAsia="es-ES"/>
              </w:rPr>
              <w:t>Sucursal: Indicar donde están ubicadas las sucursales de la empresa</w:t>
            </w:r>
            <w:r w:rsidR="009C52FA">
              <w:rPr>
                <w:noProof/>
                <w:webHidden/>
              </w:rPr>
              <w:tab/>
            </w:r>
            <w:r w:rsidR="009C52FA">
              <w:rPr>
                <w:noProof/>
                <w:webHidden/>
              </w:rPr>
              <w:fldChar w:fldCharType="begin"/>
            </w:r>
            <w:r w:rsidR="009C52FA">
              <w:rPr>
                <w:noProof/>
                <w:webHidden/>
              </w:rPr>
              <w:instrText xml:space="preserve"> PAGEREF _Toc27511162 \h </w:instrText>
            </w:r>
            <w:r w:rsidR="009C52FA">
              <w:rPr>
                <w:noProof/>
                <w:webHidden/>
              </w:rPr>
            </w:r>
            <w:r w:rsidR="009C52FA">
              <w:rPr>
                <w:noProof/>
                <w:webHidden/>
              </w:rPr>
              <w:fldChar w:fldCharType="separate"/>
            </w:r>
            <w:r w:rsidR="009C52FA">
              <w:rPr>
                <w:noProof/>
                <w:webHidden/>
              </w:rPr>
              <w:t>4</w:t>
            </w:r>
            <w:r w:rsidR="009C52FA">
              <w:rPr>
                <w:noProof/>
                <w:webHidden/>
              </w:rPr>
              <w:fldChar w:fldCharType="end"/>
            </w:r>
          </w:hyperlink>
        </w:p>
        <w:p w:rsidR="009C52FA" w:rsidRDefault="008908DE">
          <w:pPr>
            <w:pStyle w:val="TDC2"/>
            <w:tabs>
              <w:tab w:val="right" w:leader="dot" w:pos="8494"/>
            </w:tabs>
            <w:rPr>
              <w:noProof/>
              <w:lang w:val="en-US" w:eastAsia="en-US"/>
            </w:rPr>
          </w:pPr>
          <w:hyperlink w:anchor="_Toc27511163" w:history="1">
            <w:r w:rsidR="009C52FA" w:rsidRPr="00865B87">
              <w:rPr>
                <w:rStyle w:val="Hipervnculo"/>
                <w:noProof/>
              </w:rPr>
              <w:t>2.  POLÍTICA EMPRESARIAL DE (Colocar nombre de la empresa o empleador)</w:t>
            </w:r>
            <w:r w:rsidR="009C52FA">
              <w:rPr>
                <w:noProof/>
                <w:webHidden/>
              </w:rPr>
              <w:tab/>
            </w:r>
            <w:r w:rsidR="009C52FA">
              <w:rPr>
                <w:noProof/>
                <w:webHidden/>
              </w:rPr>
              <w:fldChar w:fldCharType="begin"/>
            </w:r>
            <w:r w:rsidR="009C52FA">
              <w:rPr>
                <w:noProof/>
                <w:webHidden/>
              </w:rPr>
              <w:instrText xml:space="preserve"> PAGEREF _Toc27511163 \h </w:instrText>
            </w:r>
            <w:r w:rsidR="009C52FA">
              <w:rPr>
                <w:noProof/>
                <w:webHidden/>
              </w:rPr>
            </w:r>
            <w:r w:rsidR="009C52FA">
              <w:rPr>
                <w:noProof/>
                <w:webHidden/>
              </w:rPr>
              <w:fldChar w:fldCharType="separate"/>
            </w:r>
            <w:r w:rsidR="009C52FA">
              <w:rPr>
                <w:noProof/>
                <w:webHidden/>
              </w:rPr>
              <w:t>5</w:t>
            </w:r>
            <w:r w:rsidR="009C52FA">
              <w:rPr>
                <w:noProof/>
                <w:webHidden/>
              </w:rPr>
              <w:fldChar w:fldCharType="end"/>
            </w:r>
          </w:hyperlink>
        </w:p>
        <w:p w:rsidR="009C52FA" w:rsidRDefault="008908DE">
          <w:pPr>
            <w:pStyle w:val="TDC2"/>
            <w:tabs>
              <w:tab w:val="right" w:leader="dot" w:pos="8494"/>
            </w:tabs>
            <w:rPr>
              <w:noProof/>
              <w:lang w:val="en-US" w:eastAsia="en-US"/>
            </w:rPr>
          </w:pPr>
          <w:hyperlink w:anchor="_Toc27511164" w:history="1">
            <w:r w:rsidR="009C52FA" w:rsidRPr="00865B87">
              <w:rPr>
                <w:rStyle w:val="Hipervnculo"/>
                <w:rFonts w:eastAsiaTheme="majorEastAsia"/>
                <w:bCs/>
                <w:noProof/>
              </w:rPr>
              <w:t>3. DISPOSICIONES REGLAMENTARIAS</w:t>
            </w:r>
            <w:r w:rsidR="009C52FA">
              <w:rPr>
                <w:noProof/>
                <w:webHidden/>
              </w:rPr>
              <w:tab/>
            </w:r>
            <w:r w:rsidR="009C52FA">
              <w:rPr>
                <w:noProof/>
                <w:webHidden/>
              </w:rPr>
              <w:fldChar w:fldCharType="begin"/>
            </w:r>
            <w:r w:rsidR="009C52FA">
              <w:rPr>
                <w:noProof/>
                <w:webHidden/>
              </w:rPr>
              <w:instrText xml:space="preserve"> PAGEREF _Toc27511164 \h </w:instrText>
            </w:r>
            <w:r w:rsidR="009C52FA">
              <w:rPr>
                <w:noProof/>
                <w:webHidden/>
              </w:rPr>
            </w:r>
            <w:r w:rsidR="009C52FA">
              <w:rPr>
                <w:noProof/>
                <w:webHidden/>
              </w:rPr>
              <w:fldChar w:fldCharType="separate"/>
            </w:r>
            <w:r w:rsidR="009C52FA">
              <w:rPr>
                <w:noProof/>
                <w:webHidden/>
              </w:rPr>
              <w:t>5</w:t>
            </w:r>
            <w:r w:rsidR="009C52FA">
              <w:rPr>
                <w:noProof/>
                <w:webHidden/>
              </w:rPr>
              <w:fldChar w:fldCharType="end"/>
            </w:r>
          </w:hyperlink>
        </w:p>
        <w:p w:rsidR="009C52FA" w:rsidRDefault="008908DE">
          <w:pPr>
            <w:pStyle w:val="TDC2"/>
            <w:tabs>
              <w:tab w:val="right" w:leader="dot" w:pos="8494"/>
            </w:tabs>
            <w:rPr>
              <w:noProof/>
              <w:lang w:val="en-US" w:eastAsia="en-US"/>
            </w:rPr>
          </w:pPr>
          <w:hyperlink w:anchor="_Toc27511165" w:history="1">
            <w:r w:rsidR="009C52FA" w:rsidRPr="00865B87">
              <w:rPr>
                <w:rStyle w:val="Hipervnculo"/>
                <w:noProof/>
              </w:rPr>
              <w:t>3.1 Obligaciones, responsabilidades y prohibiciones de (Colocar nombre de la empresa o empleador) en materia de Seguridad y Salud en el Trabajo</w:t>
            </w:r>
            <w:r w:rsidR="009C52FA">
              <w:rPr>
                <w:noProof/>
                <w:webHidden/>
              </w:rPr>
              <w:tab/>
            </w:r>
            <w:r w:rsidR="009C52FA">
              <w:rPr>
                <w:noProof/>
                <w:webHidden/>
              </w:rPr>
              <w:fldChar w:fldCharType="begin"/>
            </w:r>
            <w:r w:rsidR="009C52FA">
              <w:rPr>
                <w:noProof/>
                <w:webHidden/>
              </w:rPr>
              <w:instrText xml:space="preserve"> PAGEREF _Toc27511165 \h </w:instrText>
            </w:r>
            <w:r w:rsidR="009C52FA">
              <w:rPr>
                <w:noProof/>
                <w:webHidden/>
              </w:rPr>
            </w:r>
            <w:r w:rsidR="009C52FA">
              <w:rPr>
                <w:noProof/>
                <w:webHidden/>
              </w:rPr>
              <w:fldChar w:fldCharType="separate"/>
            </w:r>
            <w:r w:rsidR="009C52FA">
              <w:rPr>
                <w:noProof/>
                <w:webHidden/>
              </w:rPr>
              <w:t>5</w:t>
            </w:r>
            <w:r w:rsidR="009C52FA">
              <w:rPr>
                <w:noProof/>
                <w:webHidden/>
              </w:rPr>
              <w:fldChar w:fldCharType="end"/>
            </w:r>
          </w:hyperlink>
        </w:p>
        <w:p w:rsidR="009C52FA" w:rsidRDefault="008908DE">
          <w:pPr>
            <w:pStyle w:val="TDC2"/>
            <w:tabs>
              <w:tab w:val="right" w:leader="dot" w:pos="8494"/>
            </w:tabs>
            <w:rPr>
              <w:noProof/>
              <w:lang w:val="en-US" w:eastAsia="en-US"/>
            </w:rPr>
          </w:pPr>
          <w:hyperlink w:anchor="_Toc27511166" w:history="1">
            <w:r w:rsidR="009C52FA" w:rsidRPr="00865B87">
              <w:rPr>
                <w:rStyle w:val="Hipervnculo"/>
                <w:noProof/>
              </w:rPr>
              <w:t>3.2 Derechos, obligaciones y prohibiciones en materia de seguridad y salud de los trabajadores de (Colocar nombre de la empresa o empleador)</w:t>
            </w:r>
            <w:r w:rsidR="009C52FA">
              <w:rPr>
                <w:noProof/>
                <w:webHidden/>
              </w:rPr>
              <w:tab/>
            </w:r>
            <w:r w:rsidR="009C52FA">
              <w:rPr>
                <w:noProof/>
                <w:webHidden/>
              </w:rPr>
              <w:fldChar w:fldCharType="begin"/>
            </w:r>
            <w:r w:rsidR="009C52FA">
              <w:rPr>
                <w:noProof/>
                <w:webHidden/>
              </w:rPr>
              <w:instrText xml:space="preserve"> PAGEREF _Toc27511166 \h </w:instrText>
            </w:r>
            <w:r w:rsidR="009C52FA">
              <w:rPr>
                <w:noProof/>
                <w:webHidden/>
              </w:rPr>
            </w:r>
            <w:r w:rsidR="009C52FA">
              <w:rPr>
                <w:noProof/>
                <w:webHidden/>
              </w:rPr>
              <w:fldChar w:fldCharType="separate"/>
            </w:r>
            <w:r w:rsidR="009C52FA">
              <w:rPr>
                <w:noProof/>
                <w:webHidden/>
              </w:rPr>
              <w:t>8</w:t>
            </w:r>
            <w:r w:rsidR="009C52FA">
              <w:rPr>
                <w:noProof/>
                <w:webHidden/>
              </w:rPr>
              <w:fldChar w:fldCharType="end"/>
            </w:r>
          </w:hyperlink>
        </w:p>
        <w:p w:rsidR="009C52FA" w:rsidRDefault="008908DE">
          <w:pPr>
            <w:pStyle w:val="TDC2"/>
            <w:tabs>
              <w:tab w:val="right" w:leader="dot" w:pos="8494"/>
            </w:tabs>
            <w:rPr>
              <w:noProof/>
              <w:lang w:val="en-US" w:eastAsia="en-US"/>
            </w:rPr>
          </w:pPr>
          <w:hyperlink w:anchor="_Toc27511167" w:history="1">
            <w:r w:rsidR="009C52FA" w:rsidRPr="00865B87">
              <w:rPr>
                <w:rStyle w:val="Hipervnculo"/>
                <w:noProof/>
              </w:rPr>
              <w:t>3.3 Responsable en prevención de riesgos laborales</w:t>
            </w:r>
            <w:r w:rsidR="009C52FA">
              <w:rPr>
                <w:noProof/>
                <w:webHidden/>
              </w:rPr>
              <w:tab/>
            </w:r>
            <w:r w:rsidR="009C52FA">
              <w:rPr>
                <w:noProof/>
                <w:webHidden/>
              </w:rPr>
              <w:fldChar w:fldCharType="begin"/>
            </w:r>
            <w:r w:rsidR="009C52FA">
              <w:rPr>
                <w:noProof/>
                <w:webHidden/>
              </w:rPr>
              <w:instrText xml:space="preserve"> PAGEREF _Toc27511167 \h </w:instrText>
            </w:r>
            <w:r w:rsidR="009C52FA">
              <w:rPr>
                <w:noProof/>
                <w:webHidden/>
              </w:rPr>
            </w:r>
            <w:r w:rsidR="009C52FA">
              <w:rPr>
                <w:noProof/>
                <w:webHidden/>
              </w:rPr>
              <w:fldChar w:fldCharType="separate"/>
            </w:r>
            <w:r w:rsidR="009C52FA">
              <w:rPr>
                <w:noProof/>
                <w:webHidden/>
              </w:rPr>
              <w:t>11</w:t>
            </w:r>
            <w:r w:rsidR="009C52FA">
              <w:rPr>
                <w:noProof/>
                <w:webHidden/>
              </w:rPr>
              <w:fldChar w:fldCharType="end"/>
            </w:r>
          </w:hyperlink>
        </w:p>
        <w:p w:rsidR="009C52FA" w:rsidRDefault="008908DE">
          <w:pPr>
            <w:pStyle w:val="TDC2"/>
            <w:tabs>
              <w:tab w:val="right" w:leader="dot" w:pos="8494"/>
            </w:tabs>
            <w:rPr>
              <w:noProof/>
              <w:lang w:val="en-US" w:eastAsia="en-US"/>
            </w:rPr>
          </w:pPr>
          <w:hyperlink w:anchor="_Toc27511168" w:history="1">
            <w:r w:rsidR="009C52FA" w:rsidRPr="00865B87">
              <w:rPr>
                <w:rStyle w:val="Hipervnculo"/>
                <w:noProof/>
              </w:rPr>
              <w:t>3.4 Delegado de Seguridad y Salud en el Trabajo</w:t>
            </w:r>
            <w:r w:rsidR="009C52FA">
              <w:rPr>
                <w:noProof/>
                <w:webHidden/>
              </w:rPr>
              <w:tab/>
            </w:r>
            <w:r w:rsidR="009C52FA">
              <w:rPr>
                <w:noProof/>
                <w:webHidden/>
              </w:rPr>
              <w:fldChar w:fldCharType="begin"/>
            </w:r>
            <w:r w:rsidR="009C52FA">
              <w:rPr>
                <w:noProof/>
                <w:webHidden/>
              </w:rPr>
              <w:instrText xml:space="preserve"> PAGEREF _Toc27511168 \h </w:instrText>
            </w:r>
            <w:r w:rsidR="009C52FA">
              <w:rPr>
                <w:noProof/>
                <w:webHidden/>
              </w:rPr>
            </w:r>
            <w:r w:rsidR="009C52FA">
              <w:rPr>
                <w:noProof/>
                <w:webHidden/>
              </w:rPr>
              <w:fldChar w:fldCharType="separate"/>
            </w:r>
            <w:r w:rsidR="009C52FA">
              <w:rPr>
                <w:noProof/>
                <w:webHidden/>
              </w:rPr>
              <w:t>11</w:t>
            </w:r>
            <w:r w:rsidR="009C52FA">
              <w:rPr>
                <w:noProof/>
                <w:webHidden/>
              </w:rPr>
              <w:fldChar w:fldCharType="end"/>
            </w:r>
          </w:hyperlink>
        </w:p>
        <w:p w:rsidR="009C52FA" w:rsidRDefault="008908DE">
          <w:pPr>
            <w:pStyle w:val="TDC2"/>
            <w:tabs>
              <w:tab w:val="right" w:leader="dot" w:pos="8494"/>
            </w:tabs>
            <w:rPr>
              <w:noProof/>
              <w:lang w:val="en-US" w:eastAsia="en-US"/>
            </w:rPr>
          </w:pPr>
          <w:hyperlink w:anchor="_Toc27511169" w:history="1">
            <w:r w:rsidR="009C52FA" w:rsidRPr="00865B87">
              <w:rPr>
                <w:rStyle w:val="Hipervnculo"/>
                <w:noProof/>
              </w:rPr>
              <w:t>3.5 Organización de emergencias</w:t>
            </w:r>
            <w:r w:rsidR="009C52FA">
              <w:rPr>
                <w:noProof/>
                <w:webHidden/>
              </w:rPr>
              <w:tab/>
            </w:r>
            <w:r w:rsidR="009C52FA">
              <w:rPr>
                <w:noProof/>
                <w:webHidden/>
              </w:rPr>
              <w:fldChar w:fldCharType="begin"/>
            </w:r>
            <w:r w:rsidR="009C52FA">
              <w:rPr>
                <w:noProof/>
                <w:webHidden/>
              </w:rPr>
              <w:instrText xml:space="preserve"> PAGEREF _Toc27511169 \h </w:instrText>
            </w:r>
            <w:r w:rsidR="009C52FA">
              <w:rPr>
                <w:noProof/>
                <w:webHidden/>
              </w:rPr>
            </w:r>
            <w:r w:rsidR="009C52FA">
              <w:rPr>
                <w:noProof/>
                <w:webHidden/>
              </w:rPr>
              <w:fldChar w:fldCharType="separate"/>
            </w:r>
            <w:r w:rsidR="009C52FA">
              <w:rPr>
                <w:noProof/>
                <w:webHidden/>
              </w:rPr>
              <w:t>11</w:t>
            </w:r>
            <w:r w:rsidR="009C52FA">
              <w:rPr>
                <w:noProof/>
                <w:webHidden/>
              </w:rPr>
              <w:fldChar w:fldCharType="end"/>
            </w:r>
          </w:hyperlink>
        </w:p>
        <w:p w:rsidR="009C52FA" w:rsidRDefault="008908DE" w:rsidP="00773C6A">
          <w:pPr>
            <w:pStyle w:val="TDC1"/>
            <w:rPr>
              <w:lang w:val="en-US" w:eastAsia="en-US"/>
            </w:rPr>
          </w:pPr>
          <w:hyperlink w:anchor="_Toc27511170" w:history="1">
            <w:r w:rsidR="009C52FA" w:rsidRPr="00865B87">
              <w:rPr>
                <w:rStyle w:val="Hipervnculo"/>
              </w:rPr>
              <w:t>4. INCUMPLIMIENTOS Y SANCIONES</w:t>
            </w:r>
            <w:r w:rsidR="009C52FA">
              <w:rPr>
                <w:webHidden/>
              </w:rPr>
              <w:tab/>
            </w:r>
            <w:r w:rsidR="009C52FA">
              <w:rPr>
                <w:webHidden/>
              </w:rPr>
              <w:fldChar w:fldCharType="begin"/>
            </w:r>
            <w:r w:rsidR="009C52FA">
              <w:rPr>
                <w:webHidden/>
              </w:rPr>
              <w:instrText xml:space="preserve"> PAGEREF _Toc27511170 \h </w:instrText>
            </w:r>
            <w:r w:rsidR="009C52FA">
              <w:rPr>
                <w:webHidden/>
              </w:rPr>
            </w:r>
            <w:r w:rsidR="009C52FA">
              <w:rPr>
                <w:webHidden/>
              </w:rPr>
              <w:fldChar w:fldCharType="separate"/>
            </w:r>
            <w:r w:rsidR="009C52FA">
              <w:rPr>
                <w:webHidden/>
              </w:rPr>
              <w:t>12</w:t>
            </w:r>
            <w:r w:rsidR="009C52FA">
              <w:rPr>
                <w:webHidden/>
              </w:rPr>
              <w:fldChar w:fldCharType="end"/>
            </w:r>
          </w:hyperlink>
        </w:p>
        <w:p w:rsidR="009C52FA" w:rsidRDefault="008908DE" w:rsidP="00773C6A">
          <w:pPr>
            <w:pStyle w:val="TDC1"/>
            <w:rPr>
              <w:lang w:val="en-US" w:eastAsia="en-US"/>
            </w:rPr>
          </w:pPr>
          <w:hyperlink w:anchor="_Toc27511171" w:history="1">
            <w:r w:rsidR="009C52FA" w:rsidRPr="00865B87">
              <w:rPr>
                <w:rStyle w:val="Hipervnculo"/>
              </w:rPr>
              <w:t>5. PREVENCIÓN DE RIESGOS LABORALES</w:t>
            </w:r>
            <w:r w:rsidR="009C52FA">
              <w:rPr>
                <w:webHidden/>
              </w:rPr>
              <w:tab/>
            </w:r>
            <w:r w:rsidR="009C52FA">
              <w:rPr>
                <w:webHidden/>
              </w:rPr>
              <w:fldChar w:fldCharType="begin"/>
            </w:r>
            <w:r w:rsidR="009C52FA">
              <w:rPr>
                <w:webHidden/>
              </w:rPr>
              <w:instrText xml:space="preserve"> PAGEREF _Toc27511171 \h </w:instrText>
            </w:r>
            <w:r w:rsidR="009C52FA">
              <w:rPr>
                <w:webHidden/>
              </w:rPr>
            </w:r>
            <w:r w:rsidR="009C52FA">
              <w:rPr>
                <w:webHidden/>
              </w:rPr>
              <w:fldChar w:fldCharType="separate"/>
            </w:r>
            <w:r w:rsidR="009C52FA">
              <w:rPr>
                <w:webHidden/>
              </w:rPr>
              <w:t>13</w:t>
            </w:r>
            <w:r w:rsidR="009C52FA">
              <w:rPr>
                <w:webHidden/>
              </w:rPr>
              <w:fldChar w:fldCharType="end"/>
            </w:r>
          </w:hyperlink>
        </w:p>
        <w:p w:rsidR="009C52FA" w:rsidRDefault="008908DE" w:rsidP="00773C6A">
          <w:pPr>
            <w:pStyle w:val="TDC1"/>
            <w:rPr>
              <w:lang w:val="en-US" w:eastAsia="en-US"/>
            </w:rPr>
          </w:pPr>
          <w:hyperlink w:anchor="_Toc27511172" w:history="1">
            <w:r w:rsidR="009C52FA" w:rsidRPr="00865B87">
              <w:rPr>
                <w:rStyle w:val="Hipervnculo"/>
              </w:rPr>
              <w:t>6. INFORMACIÓN, CAPACITACIÓN, FORMACIÓN EN PREVENCIÓN DE RIESGOS LABORALES</w:t>
            </w:r>
            <w:r w:rsidR="009C52FA">
              <w:rPr>
                <w:webHidden/>
              </w:rPr>
              <w:tab/>
            </w:r>
            <w:r w:rsidR="009C52FA">
              <w:rPr>
                <w:webHidden/>
              </w:rPr>
              <w:fldChar w:fldCharType="begin"/>
            </w:r>
            <w:r w:rsidR="009C52FA">
              <w:rPr>
                <w:webHidden/>
              </w:rPr>
              <w:instrText xml:space="preserve"> PAGEREF _Toc27511172 \h </w:instrText>
            </w:r>
            <w:r w:rsidR="009C52FA">
              <w:rPr>
                <w:webHidden/>
              </w:rPr>
            </w:r>
            <w:r w:rsidR="009C52FA">
              <w:rPr>
                <w:webHidden/>
              </w:rPr>
              <w:fldChar w:fldCharType="separate"/>
            </w:r>
            <w:r w:rsidR="009C52FA">
              <w:rPr>
                <w:webHidden/>
              </w:rPr>
              <w:t>14</w:t>
            </w:r>
            <w:r w:rsidR="009C52FA">
              <w:rPr>
                <w:webHidden/>
              </w:rPr>
              <w:fldChar w:fldCharType="end"/>
            </w:r>
          </w:hyperlink>
        </w:p>
        <w:p w:rsidR="009C52FA" w:rsidRDefault="008908DE" w:rsidP="00773C6A">
          <w:pPr>
            <w:pStyle w:val="TDC1"/>
            <w:rPr>
              <w:lang w:val="en-US" w:eastAsia="en-US"/>
            </w:rPr>
          </w:pPr>
          <w:hyperlink w:anchor="_Toc27511173" w:history="1">
            <w:r w:rsidR="009C52FA" w:rsidRPr="00865B87">
              <w:rPr>
                <w:rStyle w:val="Hipervnculo"/>
              </w:rPr>
              <w:t>7.- EQUIPOS DE PROTECCIÓN PERSONAL</w:t>
            </w:r>
            <w:r w:rsidR="009C52FA">
              <w:rPr>
                <w:webHidden/>
              </w:rPr>
              <w:tab/>
            </w:r>
            <w:r w:rsidR="009C52FA">
              <w:rPr>
                <w:webHidden/>
              </w:rPr>
              <w:fldChar w:fldCharType="begin"/>
            </w:r>
            <w:r w:rsidR="009C52FA">
              <w:rPr>
                <w:webHidden/>
              </w:rPr>
              <w:instrText xml:space="preserve"> PAGEREF _Toc27511173 \h </w:instrText>
            </w:r>
            <w:r w:rsidR="009C52FA">
              <w:rPr>
                <w:webHidden/>
              </w:rPr>
            </w:r>
            <w:r w:rsidR="009C52FA">
              <w:rPr>
                <w:webHidden/>
              </w:rPr>
              <w:fldChar w:fldCharType="separate"/>
            </w:r>
            <w:r w:rsidR="009C52FA">
              <w:rPr>
                <w:webHidden/>
              </w:rPr>
              <w:t>15</w:t>
            </w:r>
            <w:r w:rsidR="009C52FA">
              <w:rPr>
                <w:webHidden/>
              </w:rPr>
              <w:fldChar w:fldCharType="end"/>
            </w:r>
          </w:hyperlink>
        </w:p>
        <w:p w:rsidR="009C52FA" w:rsidRDefault="008908DE" w:rsidP="00773C6A">
          <w:pPr>
            <w:pStyle w:val="TDC1"/>
            <w:rPr>
              <w:lang w:val="en-US" w:eastAsia="en-US"/>
            </w:rPr>
          </w:pPr>
          <w:hyperlink w:anchor="_Toc27511174" w:history="1">
            <w:r w:rsidR="009C52FA" w:rsidRPr="00865B87">
              <w:rPr>
                <w:rStyle w:val="Hipervnculo"/>
              </w:rPr>
              <w:t>8. INVESTIGACIÓN, REGISTRO Y NOTIFICACIÓN DE INCIDENTES, ACCIDENTES DE TRABAJO Y ENFERMEDADES PROFESIONALES U OCUPACIONALES</w:t>
            </w:r>
            <w:r w:rsidR="009C52FA">
              <w:rPr>
                <w:webHidden/>
              </w:rPr>
              <w:tab/>
            </w:r>
            <w:r w:rsidR="009C52FA">
              <w:rPr>
                <w:webHidden/>
              </w:rPr>
              <w:fldChar w:fldCharType="begin"/>
            </w:r>
            <w:r w:rsidR="009C52FA">
              <w:rPr>
                <w:webHidden/>
              </w:rPr>
              <w:instrText xml:space="preserve"> PAGEREF _Toc27511174 \h </w:instrText>
            </w:r>
            <w:r w:rsidR="009C52FA">
              <w:rPr>
                <w:webHidden/>
              </w:rPr>
            </w:r>
            <w:r w:rsidR="009C52FA">
              <w:rPr>
                <w:webHidden/>
              </w:rPr>
              <w:fldChar w:fldCharType="separate"/>
            </w:r>
            <w:r w:rsidR="009C52FA">
              <w:rPr>
                <w:webHidden/>
              </w:rPr>
              <w:t>16</w:t>
            </w:r>
            <w:r w:rsidR="009C52FA">
              <w:rPr>
                <w:webHidden/>
              </w:rPr>
              <w:fldChar w:fldCharType="end"/>
            </w:r>
          </w:hyperlink>
        </w:p>
        <w:p w:rsidR="009C52FA" w:rsidRDefault="008908DE" w:rsidP="00773C6A">
          <w:pPr>
            <w:pStyle w:val="TDC1"/>
            <w:rPr>
              <w:lang w:val="en-US" w:eastAsia="en-US"/>
            </w:rPr>
          </w:pPr>
          <w:hyperlink w:anchor="_Toc27511175" w:history="1">
            <w:r w:rsidR="009C52FA" w:rsidRPr="00865B87">
              <w:rPr>
                <w:rStyle w:val="Hipervnculo"/>
              </w:rPr>
              <w:t>9.- PREVENCIÓN DE AMENAZAS NATURALES Y RIESGOS ANTRÓPICOS</w:t>
            </w:r>
            <w:r w:rsidR="009C52FA">
              <w:rPr>
                <w:webHidden/>
              </w:rPr>
              <w:tab/>
            </w:r>
            <w:r w:rsidR="009C52FA">
              <w:rPr>
                <w:webHidden/>
              </w:rPr>
              <w:fldChar w:fldCharType="begin"/>
            </w:r>
            <w:r w:rsidR="009C52FA">
              <w:rPr>
                <w:webHidden/>
              </w:rPr>
              <w:instrText xml:space="preserve"> PAGEREF _Toc27511175 \h </w:instrText>
            </w:r>
            <w:r w:rsidR="009C52FA">
              <w:rPr>
                <w:webHidden/>
              </w:rPr>
            </w:r>
            <w:r w:rsidR="009C52FA">
              <w:rPr>
                <w:webHidden/>
              </w:rPr>
              <w:fldChar w:fldCharType="separate"/>
            </w:r>
            <w:r w:rsidR="009C52FA">
              <w:rPr>
                <w:webHidden/>
              </w:rPr>
              <w:t>16</w:t>
            </w:r>
            <w:r w:rsidR="009C52FA">
              <w:rPr>
                <w:webHidden/>
              </w:rPr>
              <w:fldChar w:fldCharType="end"/>
            </w:r>
          </w:hyperlink>
        </w:p>
        <w:p w:rsidR="009C52FA" w:rsidRDefault="008908DE" w:rsidP="00773C6A">
          <w:pPr>
            <w:pStyle w:val="TDC1"/>
            <w:rPr>
              <w:lang w:val="en-US" w:eastAsia="en-US"/>
            </w:rPr>
          </w:pPr>
          <w:hyperlink w:anchor="_Toc27511176" w:history="1">
            <w:r w:rsidR="009C52FA" w:rsidRPr="00865B87">
              <w:rPr>
                <w:rStyle w:val="Hipervnculo"/>
              </w:rPr>
              <w:t>10. DEFINICIONES</w:t>
            </w:r>
            <w:r w:rsidR="009C52FA">
              <w:rPr>
                <w:webHidden/>
              </w:rPr>
              <w:tab/>
            </w:r>
            <w:r w:rsidR="009C52FA">
              <w:rPr>
                <w:webHidden/>
              </w:rPr>
              <w:fldChar w:fldCharType="begin"/>
            </w:r>
            <w:r w:rsidR="009C52FA">
              <w:rPr>
                <w:webHidden/>
              </w:rPr>
              <w:instrText xml:space="preserve"> PAGEREF _Toc27511176 \h </w:instrText>
            </w:r>
            <w:r w:rsidR="009C52FA">
              <w:rPr>
                <w:webHidden/>
              </w:rPr>
            </w:r>
            <w:r w:rsidR="009C52FA">
              <w:rPr>
                <w:webHidden/>
              </w:rPr>
              <w:fldChar w:fldCharType="separate"/>
            </w:r>
            <w:r w:rsidR="009C52FA">
              <w:rPr>
                <w:webHidden/>
              </w:rPr>
              <w:t>18</w:t>
            </w:r>
            <w:r w:rsidR="009C52FA">
              <w:rPr>
                <w:webHidden/>
              </w:rPr>
              <w:fldChar w:fldCharType="end"/>
            </w:r>
          </w:hyperlink>
        </w:p>
        <w:p w:rsidR="00773547" w:rsidRDefault="004B3424" w:rsidP="001E613B">
          <w:pPr>
            <w:jc w:val="both"/>
            <w:rPr>
              <w:rFonts w:ascii="Arial" w:hAnsi="Arial" w:cs="Arial"/>
            </w:rPr>
          </w:pPr>
          <w:r w:rsidRPr="00A05DCA">
            <w:rPr>
              <w:rFonts w:ascii="Arial" w:hAnsi="Arial" w:cs="Arial"/>
              <w:b/>
              <w:bCs/>
              <w:lang w:val="es-ES"/>
            </w:rPr>
            <w:lastRenderedPageBreak/>
            <w:fldChar w:fldCharType="end"/>
          </w:r>
        </w:p>
      </w:sdtContent>
    </w:sdt>
    <w:bookmarkStart w:id="1" w:name="_Toc27511154" w:displacedByCustomXml="prev"/>
    <w:p w:rsidR="00B86496" w:rsidRPr="00A05DCA" w:rsidRDefault="003D77B1" w:rsidP="00E12382">
      <w:pPr>
        <w:pStyle w:val="Ttulo1"/>
        <w:jc w:val="both"/>
        <w:rPr>
          <w:rFonts w:ascii="Arial" w:hAnsi="Arial" w:cs="Arial"/>
          <w:color w:val="auto"/>
          <w:sz w:val="22"/>
          <w:szCs w:val="22"/>
        </w:rPr>
      </w:pPr>
      <w:r w:rsidRPr="00A05DCA">
        <w:rPr>
          <w:rFonts w:ascii="Arial" w:hAnsi="Arial" w:cs="Arial"/>
          <w:color w:val="auto"/>
          <w:sz w:val="22"/>
          <w:szCs w:val="22"/>
        </w:rPr>
        <w:t xml:space="preserve">1. </w:t>
      </w:r>
      <w:r w:rsidR="00B86496" w:rsidRPr="00A05DCA">
        <w:rPr>
          <w:rFonts w:ascii="Arial" w:hAnsi="Arial" w:cs="Arial"/>
          <w:color w:val="auto"/>
          <w:sz w:val="22"/>
          <w:szCs w:val="22"/>
        </w:rPr>
        <w:t>GENERALIDADES</w:t>
      </w:r>
      <w:bookmarkEnd w:id="1"/>
      <w:r w:rsidR="00B86496" w:rsidRPr="00A05DCA">
        <w:rPr>
          <w:rFonts w:ascii="Arial" w:hAnsi="Arial" w:cs="Arial"/>
          <w:color w:val="auto"/>
          <w:sz w:val="22"/>
          <w:szCs w:val="22"/>
        </w:rPr>
        <w:t xml:space="preserve"> </w:t>
      </w:r>
    </w:p>
    <w:p w:rsidR="006F5DC9" w:rsidRPr="00A05DCA" w:rsidRDefault="006F5DC9" w:rsidP="00E12382">
      <w:pPr>
        <w:spacing w:after="0" w:line="240" w:lineRule="auto"/>
        <w:jc w:val="both"/>
        <w:rPr>
          <w:rFonts w:ascii="Arial" w:hAnsi="Arial" w:cs="Arial"/>
          <w:b/>
        </w:rPr>
      </w:pPr>
    </w:p>
    <w:p w:rsidR="005A3114" w:rsidRPr="00A05DCA" w:rsidRDefault="003D77B1" w:rsidP="00E12382">
      <w:pPr>
        <w:pStyle w:val="Ttulo2"/>
        <w:rPr>
          <w:sz w:val="22"/>
          <w:szCs w:val="22"/>
        </w:rPr>
      </w:pPr>
      <w:bookmarkStart w:id="2" w:name="_Toc27511155"/>
      <w:r w:rsidRPr="00A05DCA">
        <w:rPr>
          <w:sz w:val="22"/>
          <w:szCs w:val="22"/>
        </w:rPr>
        <w:t xml:space="preserve">1.1 </w:t>
      </w:r>
      <w:r w:rsidR="00B7434A" w:rsidRPr="00A05DCA">
        <w:rPr>
          <w:sz w:val="22"/>
          <w:szCs w:val="22"/>
        </w:rPr>
        <w:t>Razón social</w:t>
      </w:r>
      <w:r w:rsidR="00423194" w:rsidRPr="00A05DCA">
        <w:rPr>
          <w:sz w:val="22"/>
          <w:szCs w:val="22"/>
        </w:rPr>
        <w:t>:</w:t>
      </w:r>
      <w:bookmarkEnd w:id="2"/>
      <w:r w:rsidR="00F43A09">
        <w:rPr>
          <w:sz w:val="22"/>
          <w:szCs w:val="22"/>
        </w:rPr>
        <w:t xml:space="preserve"> </w:t>
      </w:r>
    </w:p>
    <w:p w:rsidR="00B7434A" w:rsidRPr="00A05DCA" w:rsidRDefault="003D77B1" w:rsidP="00E12382">
      <w:pPr>
        <w:pStyle w:val="Ttulo2"/>
        <w:rPr>
          <w:sz w:val="22"/>
          <w:szCs w:val="22"/>
        </w:rPr>
      </w:pPr>
      <w:bookmarkStart w:id="3" w:name="_Toc27511156"/>
      <w:r w:rsidRPr="00A05DCA">
        <w:rPr>
          <w:sz w:val="22"/>
          <w:szCs w:val="22"/>
        </w:rPr>
        <w:t xml:space="preserve">1.2 </w:t>
      </w:r>
      <w:r w:rsidR="005A3114" w:rsidRPr="00A05DCA">
        <w:rPr>
          <w:sz w:val="22"/>
          <w:szCs w:val="22"/>
        </w:rPr>
        <w:t>Ruc</w:t>
      </w:r>
      <w:r w:rsidR="00423194" w:rsidRPr="00A05DCA">
        <w:rPr>
          <w:sz w:val="22"/>
          <w:szCs w:val="22"/>
        </w:rPr>
        <w:t>:</w:t>
      </w:r>
      <w:bookmarkEnd w:id="3"/>
      <w:r w:rsidR="00B7434A" w:rsidRPr="00A05DCA">
        <w:rPr>
          <w:sz w:val="22"/>
          <w:szCs w:val="22"/>
        </w:rPr>
        <w:t xml:space="preserve"> </w:t>
      </w:r>
    </w:p>
    <w:p w:rsidR="009F0ADB" w:rsidRPr="00A05DCA" w:rsidRDefault="003D77B1" w:rsidP="00E12382">
      <w:pPr>
        <w:pStyle w:val="Ttulo2"/>
        <w:rPr>
          <w:sz w:val="22"/>
          <w:szCs w:val="22"/>
        </w:rPr>
      </w:pPr>
      <w:bookmarkStart w:id="4" w:name="_Toc27511157"/>
      <w:r w:rsidRPr="00A05DCA">
        <w:rPr>
          <w:sz w:val="22"/>
          <w:szCs w:val="22"/>
        </w:rPr>
        <w:t xml:space="preserve">1.3 </w:t>
      </w:r>
      <w:r w:rsidR="009F0ADB" w:rsidRPr="00A05DCA">
        <w:rPr>
          <w:sz w:val="22"/>
          <w:szCs w:val="22"/>
        </w:rPr>
        <w:t>Actividad económica (</w:t>
      </w:r>
      <w:r w:rsidR="00423194" w:rsidRPr="00A05DCA">
        <w:rPr>
          <w:sz w:val="22"/>
          <w:szCs w:val="22"/>
        </w:rPr>
        <w:t>c</w:t>
      </w:r>
      <w:r w:rsidR="009F0ADB" w:rsidRPr="00A05DCA">
        <w:rPr>
          <w:sz w:val="22"/>
          <w:szCs w:val="22"/>
        </w:rPr>
        <w:t>omo consta en el RUC):</w:t>
      </w:r>
      <w:bookmarkEnd w:id="4"/>
    </w:p>
    <w:p w:rsidR="00423194" w:rsidRPr="00A05DCA" w:rsidRDefault="003D77B1" w:rsidP="00E12382">
      <w:pPr>
        <w:pStyle w:val="Ttulo2"/>
        <w:rPr>
          <w:sz w:val="22"/>
          <w:szCs w:val="22"/>
        </w:rPr>
      </w:pPr>
      <w:bookmarkStart w:id="5" w:name="_Toc27511158"/>
      <w:r w:rsidRPr="00A05DCA">
        <w:rPr>
          <w:sz w:val="22"/>
          <w:szCs w:val="22"/>
        </w:rPr>
        <w:t xml:space="preserve">1.4 </w:t>
      </w:r>
      <w:r w:rsidR="00423194" w:rsidRPr="00A05DCA">
        <w:rPr>
          <w:sz w:val="22"/>
          <w:szCs w:val="22"/>
        </w:rPr>
        <w:t>Número de Trabajadores</w:t>
      </w:r>
      <w:r w:rsidR="00001051" w:rsidRPr="00A05DCA">
        <w:rPr>
          <w:sz w:val="22"/>
          <w:szCs w:val="22"/>
        </w:rPr>
        <w:t>:</w:t>
      </w:r>
      <w:bookmarkEnd w:id="5"/>
    </w:p>
    <w:p w:rsidR="009F0ADB" w:rsidRPr="00A05DCA" w:rsidRDefault="003D77B1" w:rsidP="00E12382">
      <w:pPr>
        <w:pStyle w:val="Ttulo2"/>
        <w:rPr>
          <w:sz w:val="22"/>
          <w:szCs w:val="22"/>
        </w:rPr>
      </w:pPr>
      <w:bookmarkStart w:id="6" w:name="_Toc27511159"/>
      <w:r w:rsidRPr="00A05DCA">
        <w:rPr>
          <w:sz w:val="22"/>
          <w:szCs w:val="22"/>
        </w:rPr>
        <w:t xml:space="preserve">1.5 </w:t>
      </w:r>
      <w:r w:rsidR="009F0ADB" w:rsidRPr="00A05DCA">
        <w:rPr>
          <w:sz w:val="22"/>
          <w:szCs w:val="22"/>
        </w:rPr>
        <w:t>Número de centros de t</w:t>
      </w:r>
      <w:r w:rsidR="005A3114" w:rsidRPr="00A05DCA">
        <w:rPr>
          <w:sz w:val="22"/>
          <w:szCs w:val="22"/>
        </w:rPr>
        <w:t>rabajo</w:t>
      </w:r>
      <w:r w:rsidR="009F0ADB" w:rsidRPr="00A05DCA">
        <w:rPr>
          <w:sz w:val="22"/>
          <w:szCs w:val="22"/>
        </w:rPr>
        <w:t>:</w:t>
      </w:r>
      <w:bookmarkEnd w:id="6"/>
    </w:p>
    <w:p w:rsidR="00B7434A" w:rsidRPr="00A05DCA" w:rsidRDefault="003D77B1" w:rsidP="00E12382">
      <w:pPr>
        <w:pStyle w:val="Ttulo2"/>
        <w:rPr>
          <w:sz w:val="22"/>
          <w:szCs w:val="22"/>
        </w:rPr>
      </w:pPr>
      <w:bookmarkStart w:id="7" w:name="_Toc27511160"/>
      <w:r w:rsidRPr="00A05DCA">
        <w:rPr>
          <w:sz w:val="22"/>
          <w:szCs w:val="22"/>
        </w:rPr>
        <w:t xml:space="preserve">1.6 </w:t>
      </w:r>
      <w:r w:rsidR="00B7434A" w:rsidRPr="00A05DCA">
        <w:rPr>
          <w:sz w:val="22"/>
          <w:szCs w:val="22"/>
        </w:rPr>
        <w:t>D</w:t>
      </w:r>
      <w:r w:rsidR="001909D6" w:rsidRPr="00A05DCA">
        <w:rPr>
          <w:sz w:val="22"/>
          <w:szCs w:val="22"/>
        </w:rPr>
        <w:t>omicilio</w:t>
      </w:r>
      <w:bookmarkEnd w:id="7"/>
    </w:p>
    <w:p w:rsidR="009F0ADB" w:rsidRPr="00A05DCA" w:rsidRDefault="009F0ADB" w:rsidP="00E12382">
      <w:pPr>
        <w:pStyle w:val="Ttulo3"/>
        <w:spacing w:before="0"/>
        <w:jc w:val="both"/>
        <w:rPr>
          <w:rFonts w:ascii="Arial" w:hAnsi="Arial" w:cs="Arial"/>
          <w:b w:val="0"/>
          <w:color w:val="auto"/>
          <w:lang w:val="es-ES_tradnl" w:eastAsia="es-ES"/>
        </w:rPr>
      </w:pPr>
      <w:bookmarkStart w:id="8" w:name="_Toc27511161"/>
      <w:r w:rsidRPr="00A05DCA">
        <w:rPr>
          <w:rFonts w:ascii="Arial" w:hAnsi="Arial" w:cs="Arial"/>
          <w:b w:val="0"/>
          <w:color w:val="auto"/>
          <w:lang w:val="es-ES_tradnl" w:eastAsia="es-ES"/>
        </w:rPr>
        <w:t>Matriz:</w:t>
      </w:r>
      <w:bookmarkEnd w:id="8"/>
    </w:p>
    <w:p w:rsidR="009F0ADB" w:rsidRPr="00A05DCA" w:rsidRDefault="009F0ADB" w:rsidP="00E12382">
      <w:pPr>
        <w:pStyle w:val="Ttulo3"/>
        <w:spacing w:before="0"/>
        <w:jc w:val="both"/>
        <w:rPr>
          <w:rFonts w:ascii="Arial" w:hAnsi="Arial" w:cs="Arial"/>
          <w:b w:val="0"/>
          <w:color w:val="auto"/>
          <w:lang w:val="es-ES_tradnl" w:eastAsia="es-ES"/>
        </w:rPr>
      </w:pPr>
      <w:bookmarkStart w:id="9" w:name="_Toc27511162"/>
      <w:r w:rsidRPr="00A05DCA">
        <w:rPr>
          <w:rFonts w:ascii="Arial" w:hAnsi="Arial" w:cs="Arial"/>
          <w:b w:val="0"/>
          <w:color w:val="auto"/>
          <w:lang w:val="es-ES_tradnl" w:eastAsia="es-ES"/>
        </w:rPr>
        <w:t>Sucursal:</w:t>
      </w:r>
      <w:r w:rsidR="007D4168">
        <w:rPr>
          <w:rFonts w:ascii="Arial" w:hAnsi="Arial" w:cs="Arial"/>
          <w:b w:val="0"/>
          <w:color w:val="auto"/>
          <w:lang w:val="es-ES_tradnl" w:eastAsia="es-ES"/>
        </w:rPr>
        <w:t xml:space="preserve"> </w:t>
      </w:r>
      <w:r w:rsidR="007D4168" w:rsidRPr="007D4168">
        <w:rPr>
          <w:rFonts w:ascii="Arial" w:hAnsi="Arial" w:cs="Arial"/>
          <w:b w:val="0"/>
          <w:color w:val="808080" w:themeColor="background1" w:themeShade="80"/>
          <w:lang w:val="es-ES_tradnl" w:eastAsia="es-ES"/>
        </w:rPr>
        <w:t>Indicar donde están ubicadas las sucursales de la empresa</w:t>
      </w:r>
      <w:bookmarkEnd w:id="9"/>
    </w:p>
    <w:p w:rsidR="00B7434A" w:rsidRPr="00A05DCA" w:rsidRDefault="00B7434A" w:rsidP="00E12382">
      <w:pPr>
        <w:spacing w:after="0" w:line="240" w:lineRule="auto"/>
        <w:jc w:val="both"/>
        <w:rPr>
          <w:rFonts w:ascii="Arial" w:hAnsi="Arial" w:cs="Arial"/>
          <w:b/>
          <w:lang w:val="es-ES_tradnl" w:eastAsia="es-ES"/>
        </w:rPr>
      </w:pPr>
    </w:p>
    <w:p w:rsidR="00664E22" w:rsidRPr="00A05DCA" w:rsidRDefault="00664E22" w:rsidP="00E12382">
      <w:pPr>
        <w:pStyle w:val="Prrafodelista"/>
        <w:spacing w:after="0" w:line="240" w:lineRule="auto"/>
        <w:jc w:val="both"/>
        <w:rPr>
          <w:rFonts w:ascii="Arial" w:hAnsi="Arial" w:cs="Arial"/>
          <w:b/>
          <w:lang w:val="es-ES_tradnl" w:eastAsia="es-ES"/>
        </w:rPr>
      </w:pPr>
    </w:p>
    <w:p w:rsidR="0013218A" w:rsidRPr="00A05DCA" w:rsidRDefault="00331104" w:rsidP="00E12382">
      <w:pPr>
        <w:pStyle w:val="Ttulo2"/>
        <w:ind w:left="0" w:firstLine="0"/>
        <w:rPr>
          <w:rFonts w:eastAsiaTheme="minorEastAsia"/>
          <w:b w:val="0"/>
          <w:i/>
          <w:color w:val="7F7F7F" w:themeColor="text1" w:themeTint="80"/>
          <w:sz w:val="22"/>
          <w:szCs w:val="22"/>
          <w:lang w:val="es-EC" w:eastAsia="es-EC"/>
        </w:rPr>
      </w:pPr>
      <w:bookmarkStart w:id="10" w:name="_Toc27511163"/>
      <w:r w:rsidRPr="00A05DCA">
        <w:rPr>
          <w:sz w:val="22"/>
          <w:szCs w:val="22"/>
        </w:rPr>
        <w:t>2</w:t>
      </w:r>
      <w:r w:rsidR="00CE5726">
        <w:rPr>
          <w:sz w:val="22"/>
          <w:szCs w:val="22"/>
        </w:rPr>
        <w:t xml:space="preserve">. </w:t>
      </w:r>
      <w:r w:rsidRPr="00A05DCA">
        <w:rPr>
          <w:sz w:val="22"/>
          <w:szCs w:val="22"/>
        </w:rPr>
        <w:t xml:space="preserve"> POLÍTICA EMPRESARIAL </w:t>
      </w:r>
      <w:r w:rsidRPr="00913FE3">
        <w:rPr>
          <w:sz w:val="22"/>
          <w:szCs w:val="22"/>
        </w:rPr>
        <w:t>DE</w:t>
      </w:r>
      <w:r w:rsidRPr="00A05DCA">
        <w:rPr>
          <w:sz w:val="22"/>
          <w:szCs w:val="22"/>
        </w:rPr>
        <w:t xml:space="preserve"> </w:t>
      </w:r>
      <w:r w:rsidRPr="00913FE3">
        <w:rPr>
          <w:rFonts w:eastAsiaTheme="minorEastAsia"/>
          <w:b w:val="0"/>
          <w:color w:val="808080" w:themeColor="background1" w:themeShade="80"/>
          <w:sz w:val="22"/>
          <w:szCs w:val="22"/>
        </w:rPr>
        <w:t>(</w:t>
      </w:r>
      <w:r w:rsidR="00D4586F">
        <w:rPr>
          <w:rFonts w:eastAsiaTheme="minorEastAsia"/>
          <w:b w:val="0"/>
          <w:color w:val="808080" w:themeColor="background1" w:themeShade="80"/>
          <w:sz w:val="22"/>
          <w:szCs w:val="22"/>
        </w:rPr>
        <w:t>Colocar nombre de la empresa o empleador</w:t>
      </w:r>
      <w:r w:rsidR="00022D24" w:rsidRPr="00913FE3">
        <w:rPr>
          <w:rFonts w:eastAsiaTheme="minorEastAsia"/>
          <w:b w:val="0"/>
          <w:color w:val="808080" w:themeColor="background1" w:themeShade="80"/>
          <w:sz w:val="22"/>
          <w:szCs w:val="22"/>
        </w:rPr>
        <w:t>)</w:t>
      </w:r>
      <w:bookmarkEnd w:id="10"/>
    </w:p>
    <w:p w:rsidR="009B78C4" w:rsidRPr="00A05DCA" w:rsidRDefault="009B78C4" w:rsidP="00E12382">
      <w:pPr>
        <w:jc w:val="both"/>
        <w:rPr>
          <w:rFonts w:ascii="Arial" w:hAnsi="Arial" w:cs="Arial"/>
        </w:rPr>
      </w:pPr>
    </w:p>
    <w:p w:rsidR="00E07EBA" w:rsidRPr="00D91F0D" w:rsidRDefault="004644FB" w:rsidP="00E12382">
      <w:pPr>
        <w:jc w:val="both"/>
        <w:rPr>
          <w:rFonts w:ascii="Arial" w:hAnsi="Arial" w:cs="Arial"/>
        </w:rPr>
      </w:pPr>
      <w:r>
        <w:rPr>
          <w:rFonts w:ascii="Arial" w:hAnsi="Arial" w:cs="Arial"/>
          <w:color w:val="808080" w:themeColor="background1" w:themeShade="80"/>
        </w:rPr>
        <w:t>(Nombre de la empresa o empleador)</w:t>
      </w:r>
      <w:r w:rsidR="00E07EBA" w:rsidRPr="00D91F0D">
        <w:rPr>
          <w:rFonts w:ascii="Arial" w:hAnsi="Arial" w:cs="Arial"/>
        </w:rPr>
        <w:t xml:space="preserve"> dedicado a </w:t>
      </w:r>
      <w:r w:rsidR="007310AD" w:rsidRPr="00D91F0D">
        <w:rPr>
          <w:rFonts w:ascii="Arial" w:hAnsi="Arial" w:cs="Arial"/>
          <w:color w:val="808080" w:themeColor="background1" w:themeShade="80"/>
        </w:rPr>
        <w:t>(indicar la actividad económica de la empresa)</w:t>
      </w:r>
      <w:r w:rsidR="007310AD" w:rsidRPr="00D91F0D">
        <w:rPr>
          <w:rFonts w:ascii="Arial" w:hAnsi="Arial" w:cs="Arial"/>
        </w:rPr>
        <w:t xml:space="preserve"> </w:t>
      </w:r>
      <w:r w:rsidR="00547C58" w:rsidRPr="00D91F0D">
        <w:rPr>
          <w:rFonts w:ascii="Arial" w:hAnsi="Arial" w:cs="Arial"/>
        </w:rPr>
        <w:t>reconoce la importancia de</w:t>
      </w:r>
      <w:r w:rsidR="00126DD2" w:rsidRPr="00D91F0D">
        <w:rPr>
          <w:rFonts w:ascii="Arial" w:hAnsi="Arial" w:cs="Arial"/>
        </w:rPr>
        <w:t xml:space="preserve"> la gestión en </w:t>
      </w:r>
      <w:r w:rsidR="003902E0" w:rsidRPr="00D91F0D">
        <w:rPr>
          <w:rFonts w:ascii="Arial" w:hAnsi="Arial" w:cs="Arial"/>
        </w:rPr>
        <w:t xml:space="preserve">prevención de riesgos laborales </w:t>
      </w:r>
      <w:r w:rsidR="002B3FFE" w:rsidRPr="00D91F0D">
        <w:rPr>
          <w:rFonts w:ascii="Arial" w:hAnsi="Arial" w:cs="Arial"/>
        </w:rPr>
        <w:t xml:space="preserve">para  generar </w:t>
      </w:r>
      <w:r w:rsidR="00D91F0D" w:rsidRPr="00D91F0D">
        <w:rPr>
          <w:rFonts w:ascii="Arial" w:hAnsi="Arial" w:cs="Arial"/>
        </w:rPr>
        <w:t>espacios</w:t>
      </w:r>
      <w:r w:rsidR="002B3FFE" w:rsidRPr="00D91F0D">
        <w:rPr>
          <w:rFonts w:ascii="Arial" w:hAnsi="Arial" w:cs="Arial"/>
        </w:rPr>
        <w:t xml:space="preserve"> de trabajo seguros y saludables</w:t>
      </w:r>
      <w:r w:rsidR="00D91F0D" w:rsidRPr="00D91F0D">
        <w:rPr>
          <w:rFonts w:ascii="Arial" w:hAnsi="Arial" w:cs="Arial"/>
        </w:rPr>
        <w:t>,</w:t>
      </w:r>
      <w:r w:rsidR="00547C58" w:rsidRPr="00D91F0D">
        <w:rPr>
          <w:rFonts w:ascii="Arial" w:hAnsi="Arial" w:cs="Arial"/>
        </w:rPr>
        <w:t xml:space="preserve"> </w:t>
      </w:r>
      <w:r w:rsidR="00D91F0D" w:rsidRPr="00D91F0D">
        <w:rPr>
          <w:rFonts w:ascii="Arial" w:hAnsi="Arial" w:cs="Arial"/>
        </w:rPr>
        <w:t>p</w:t>
      </w:r>
      <w:r w:rsidR="00AF2645" w:rsidRPr="00D91F0D">
        <w:rPr>
          <w:rFonts w:ascii="Arial" w:hAnsi="Arial" w:cs="Arial"/>
        </w:rPr>
        <w:t xml:space="preserve">ara tal fin </w:t>
      </w:r>
      <w:r w:rsidR="00E07EBA" w:rsidRPr="00D91F0D">
        <w:rPr>
          <w:rFonts w:ascii="Arial" w:hAnsi="Arial" w:cs="Arial"/>
        </w:rPr>
        <w:t xml:space="preserve"> </w:t>
      </w:r>
      <w:r>
        <w:rPr>
          <w:rFonts w:ascii="Arial" w:eastAsiaTheme="majorEastAsia" w:hAnsi="Arial" w:cs="Arial"/>
          <w:bCs/>
          <w:color w:val="808080" w:themeColor="background1" w:themeShade="80"/>
          <w:lang w:val="es-ES_tradnl" w:eastAsia="es-ES"/>
        </w:rPr>
        <w:t>(Nombre de la empresa o empleador)</w:t>
      </w:r>
      <w:r w:rsidR="00E07EBA" w:rsidRPr="00D91F0D">
        <w:rPr>
          <w:rFonts w:ascii="Arial" w:hAnsi="Arial" w:cs="Arial"/>
        </w:rPr>
        <w:t xml:space="preserve"> se compromete a:</w:t>
      </w:r>
    </w:p>
    <w:p w:rsidR="00D91F0D" w:rsidRPr="00D91F0D" w:rsidRDefault="002B3FFE" w:rsidP="00E34C95">
      <w:pPr>
        <w:pStyle w:val="Prrafodelista"/>
        <w:numPr>
          <w:ilvl w:val="0"/>
          <w:numId w:val="22"/>
        </w:numPr>
        <w:autoSpaceDE w:val="0"/>
        <w:autoSpaceDN w:val="0"/>
        <w:adjustRightInd w:val="0"/>
        <w:spacing w:after="0" w:line="240" w:lineRule="auto"/>
        <w:jc w:val="both"/>
        <w:rPr>
          <w:rFonts w:ascii="Arial" w:hAnsi="Arial" w:cs="Arial"/>
        </w:rPr>
      </w:pPr>
      <w:r w:rsidRPr="00D91F0D">
        <w:rPr>
          <w:rFonts w:ascii="Arial" w:hAnsi="Arial" w:cs="Arial"/>
        </w:rPr>
        <w:t>Designar</w:t>
      </w:r>
      <w:r w:rsidR="00337F8A">
        <w:rPr>
          <w:rFonts w:ascii="Arial" w:hAnsi="Arial" w:cs="Arial"/>
        </w:rPr>
        <w:t xml:space="preserve"> a</w:t>
      </w:r>
      <w:r w:rsidRPr="00D91F0D">
        <w:rPr>
          <w:rFonts w:ascii="Arial" w:hAnsi="Arial" w:cs="Arial"/>
        </w:rPr>
        <w:t xml:space="preserve"> los responsables</w:t>
      </w:r>
      <w:r w:rsidR="00337F8A">
        <w:rPr>
          <w:rFonts w:ascii="Arial" w:hAnsi="Arial" w:cs="Arial"/>
        </w:rPr>
        <w:t>,</w:t>
      </w:r>
      <w:r w:rsidR="002F5AFB">
        <w:rPr>
          <w:rFonts w:ascii="Arial" w:hAnsi="Arial" w:cs="Arial"/>
        </w:rPr>
        <w:t xml:space="preserve"> </w:t>
      </w:r>
      <w:r w:rsidRPr="00D91F0D">
        <w:rPr>
          <w:rFonts w:ascii="Arial" w:hAnsi="Arial" w:cs="Arial"/>
        </w:rPr>
        <w:t xml:space="preserve">recursos materiales y humanos para realizar la gestión </w:t>
      </w:r>
      <w:r w:rsidR="00D91F0D" w:rsidRPr="00D91F0D">
        <w:rPr>
          <w:rFonts w:ascii="Arial" w:hAnsi="Arial" w:cs="Arial"/>
        </w:rPr>
        <w:t xml:space="preserve">en </w:t>
      </w:r>
      <w:r w:rsidR="00DD03CE">
        <w:rPr>
          <w:rFonts w:ascii="Arial" w:hAnsi="Arial" w:cs="Arial"/>
        </w:rPr>
        <w:t>prevención de riesgos laborales.</w:t>
      </w:r>
    </w:p>
    <w:p w:rsidR="00D91F0D" w:rsidRPr="00D91F0D" w:rsidRDefault="00C54D85" w:rsidP="00E34C95">
      <w:pPr>
        <w:pStyle w:val="Prrafodelista"/>
        <w:numPr>
          <w:ilvl w:val="0"/>
          <w:numId w:val="22"/>
        </w:numPr>
        <w:autoSpaceDE w:val="0"/>
        <w:autoSpaceDN w:val="0"/>
        <w:adjustRightInd w:val="0"/>
        <w:spacing w:after="0" w:line="240" w:lineRule="auto"/>
        <w:jc w:val="both"/>
        <w:rPr>
          <w:rFonts w:ascii="Arial" w:hAnsi="Arial" w:cs="Arial"/>
        </w:rPr>
      </w:pPr>
      <w:r w:rsidRPr="00D91F0D">
        <w:rPr>
          <w:rFonts w:ascii="Arial" w:hAnsi="Arial" w:cs="Arial"/>
        </w:rPr>
        <w:t xml:space="preserve">Identificar, evaluar y controlar los riesgos laborales </w:t>
      </w:r>
      <w:r w:rsidR="00DC5265" w:rsidRPr="00D91F0D">
        <w:rPr>
          <w:rFonts w:ascii="Arial" w:hAnsi="Arial" w:cs="Arial"/>
        </w:rPr>
        <w:t>privilegiando</w:t>
      </w:r>
      <w:r w:rsidRPr="00D91F0D">
        <w:rPr>
          <w:rFonts w:ascii="Arial" w:hAnsi="Arial" w:cs="Arial"/>
        </w:rPr>
        <w:t xml:space="preserve"> el control colectivo al individual.</w:t>
      </w:r>
      <w:r w:rsidR="00AA2EF6" w:rsidRPr="00AA2EF6">
        <w:rPr>
          <w:rFonts w:ascii="Arial" w:hAnsi="Arial" w:cs="Arial"/>
        </w:rPr>
        <w:t xml:space="preserve"> </w:t>
      </w:r>
    </w:p>
    <w:p w:rsidR="00D91F0D" w:rsidRPr="00D91F0D" w:rsidRDefault="00E07EBA" w:rsidP="00E34C95">
      <w:pPr>
        <w:pStyle w:val="Prrafodelista"/>
        <w:numPr>
          <w:ilvl w:val="0"/>
          <w:numId w:val="22"/>
        </w:numPr>
        <w:autoSpaceDE w:val="0"/>
        <w:autoSpaceDN w:val="0"/>
        <w:adjustRightInd w:val="0"/>
        <w:spacing w:after="0" w:line="240" w:lineRule="auto"/>
        <w:jc w:val="both"/>
        <w:rPr>
          <w:rFonts w:ascii="Arial" w:hAnsi="Arial" w:cs="Arial"/>
        </w:rPr>
      </w:pPr>
      <w:r w:rsidRPr="00D91F0D">
        <w:rPr>
          <w:rFonts w:ascii="Arial" w:hAnsi="Arial" w:cs="Arial"/>
        </w:rPr>
        <w:t>Promover la creación de una cultura</w:t>
      </w:r>
      <w:r w:rsidR="00DC5265" w:rsidRPr="00D91F0D">
        <w:rPr>
          <w:rFonts w:ascii="Arial" w:hAnsi="Arial" w:cs="Arial"/>
        </w:rPr>
        <w:t xml:space="preserve"> de prevención de riesgos laborales</w:t>
      </w:r>
      <w:r w:rsidRPr="00D91F0D">
        <w:rPr>
          <w:rFonts w:ascii="Arial" w:hAnsi="Arial" w:cs="Arial"/>
        </w:rPr>
        <w:t xml:space="preserve"> med</w:t>
      </w:r>
      <w:r w:rsidR="00D91F0D">
        <w:rPr>
          <w:rFonts w:ascii="Arial" w:hAnsi="Arial" w:cs="Arial"/>
        </w:rPr>
        <w:t xml:space="preserve">iante la continua información, </w:t>
      </w:r>
      <w:r w:rsidR="002C6EF8" w:rsidRPr="00D91F0D">
        <w:rPr>
          <w:rFonts w:ascii="Arial" w:hAnsi="Arial" w:cs="Arial"/>
        </w:rPr>
        <w:t>capacitación</w:t>
      </w:r>
      <w:r w:rsidR="00337F8A">
        <w:rPr>
          <w:rFonts w:ascii="Arial" w:hAnsi="Arial" w:cs="Arial"/>
        </w:rPr>
        <w:t xml:space="preserve"> y</w:t>
      </w:r>
      <w:r w:rsidR="00D91F0D">
        <w:rPr>
          <w:rFonts w:ascii="Arial" w:hAnsi="Arial" w:cs="Arial"/>
        </w:rPr>
        <w:t xml:space="preserve"> entrenamiento</w:t>
      </w:r>
      <w:r w:rsidR="00A13929">
        <w:rPr>
          <w:rFonts w:ascii="Arial" w:hAnsi="Arial" w:cs="Arial"/>
        </w:rPr>
        <w:t xml:space="preserve"> a los</w:t>
      </w:r>
      <w:r w:rsidRPr="00D91F0D">
        <w:rPr>
          <w:rFonts w:ascii="Arial" w:hAnsi="Arial" w:cs="Arial"/>
        </w:rPr>
        <w:t xml:space="preserve"> trabajadores</w:t>
      </w:r>
      <w:r w:rsidR="002C6EF8" w:rsidRPr="00D91F0D">
        <w:rPr>
          <w:rFonts w:ascii="Arial" w:hAnsi="Arial" w:cs="Arial"/>
        </w:rPr>
        <w:t xml:space="preserve"> sobre</w:t>
      </w:r>
      <w:r w:rsidR="002262BF">
        <w:rPr>
          <w:rFonts w:ascii="Arial" w:hAnsi="Arial" w:cs="Arial"/>
        </w:rPr>
        <w:t xml:space="preserve"> los riesgos labores a los que están expuestos y</w:t>
      </w:r>
      <w:r w:rsidR="00EA417E">
        <w:rPr>
          <w:rFonts w:ascii="Arial" w:hAnsi="Arial" w:cs="Arial"/>
        </w:rPr>
        <w:t xml:space="preserve">, </w:t>
      </w:r>
      <w:r w:rsidR="002262BF">
        <w:rPr>
          <w:rFonts w:ascii="Arial" w:hAnsi="Arial" w:cs="Arial"/>
        </w:rPr>
        <w:t xml:space="preserve"> </w:t>
      </w:r>
      <w:r w:rsidR="00C10219">
        <w:rPr>
          <w:rFonts w:ascii="Arial" w:hAnsi="Arial" w:cs="Arial"/>
        </w:rPr>
        <w:t>la</w:t>
      </w:r>
      <w:r w:rsidR="002262BF">
        <w:rPr>
          <w:rFonts w:ascii="Arial" w:hAnsi="Arial" w:cs="Arial"/>
        </w:rPr>
        <w:t xml:space="preserve"> forma y métodos para prevenirlos</w:t>
      </w:r>
      <w:r w:rsidR="002C6EF8" w:rsidRPr="00D91F0D">
        <w:rPr>
          <w:rFonts w:ascii="Arial" w:hAnsi="Arial" w:cs="Arial"/>
        </w:rPr>
        <w:t>.</w:t>
      </w:r>
    </w:p>
    <w:p w:rsidR="00DC5265" w:rsidRPr="00D91F0D" w:rsidRDefault="00DC5265" w:rsidP="00E34C95">
      <w:pPr>
        <w:pStyle w:val="Prrafodelista"/>
        <w:numPr>
          <w:ilvl w:val="0"/>
          <w:numId w:val="22"/>
        </w:numPr>
        <w:autoSpaceDE w:val="0"/>
        <w:autoSpaceDN w:val="0"/>
        <w:adjustRightInd w:val="0"/>
        <w:spacing w:after="0" w:line="240" w:lineRule="auto"/>
        <w:jc w:val="both"/>
        <w:rPr>
          <w:rFonts w:ascii="Arial" w:hAnsi="Arial" w:cs="Arial"/>
        </w:rPr>
      </w:pPr>
      <w:r w:rsidRPr="00D91F0D">
        <w:rPr>
          <w:rFonts w:ascii="Arial" w:hAnsi="Arial" w:cs="Arial"/>
        </w:rPr>
        <w:t>Promover una cultura de prevención de riesgos laborales en los trabajadores, contratistas, proveedores y todos aquellos que presten servicios a la empresa</w:t>
      </w:r>
      <w:r w:rsidR="001728C6">
        <w:rPr>
          <w:rFonts w:ascii="Arial" w:hAnsi="Arial" w:cs="Arial"/>
        </w:rPr>
        <w:t xml:space="preserve"> o empleador</w:t>
      </w:r>
      <w:r w:rsidRPr="00D91F0D">
        <w:rPr>
          <w:rFonts w:ascii="Arial" w:hAnsi="Arial" w:cs="Arial"/>
        </w:rPr>
        <w:t>, garantizando</w:t>
      </w:r>
      <w:r w:rsidR="00D91F0D" w:rsidRPr="00D91F0D">
        <w:rPr>
          <w:rFonts w:ascii="Arial" w:hAnsi="Arial" w:cs="Arial"/>
        </w:rPr>
        <w:t xml:space="preserve"> así condiciones de trabajo seguras y saludables.</w:t>
      </w:r>
    </w:p>
    <w:p w:rsidR="00D91F0D" w:rsidRPr="00D91F0D" w:rsidRDefault="00D91F0D" w:rsidP="00E34C95">
      <w:pPr>
        <w:pStyle w:val="Prrafodelista"/>
        <w:numPr>
          <w:ilvl w:val="0"/>
          <w:numId w:val="22"/>
        </w:numPr>
        <w:autoSpaceDE w:val="0"/>
        <w:autoSpaceDN w:val="0"/>
        <w:adjustRightInd w:val="0"/>
        <w:spacing w:after="0" w:line="240" w:lineRule="auto"/>
        <w:jc w:val="both"/>
        <w:rPr>
          <w:rFonts w:ascii="Arial" w:hAnsi="Arial" w:cs="Arial"/>
        </w:rPr>
      </w:pPr>
      <w:r w:rsidRPr="00D91F0D">
        <w:rPr>
          <w:rFonts w:ascii="Arial" w:hAnsi="Arial" w:cs="Arial"/>
        </w:rPr>
        <w:t>Cumplir con la legislación vigente en materia de prevención de riesgos laborales y salud en el trabajo</w:t>
      </w:r>
      <w:r w:rsidR="002D04FC">
        <w:rPr>
          <w:rFonts w:ascii="Arial" w:hAnsi="Arial" w:cs="Arial"/>
        </w:rPr>
        <w:t>.</w:t>
      </w:r>
    </w:p>
    <w:p w:rsidR="00B7434A" w:rsidRPr="00420450" w:rsidRDefault="00D91F0D" w:rsidP="007562E6">
      <w:pPr>
        <w:pStyle w:val="Prrafodelista"/>
        <w:numPr>
          <w:ilvl w:val="0"/>
          <w:numId w:val="22"/>
        </w:numPr>
        <w:autoSpaceDE w:val="0"/>
        <w:autoSpaceDN w:val="0"/>
        <w:adjustRightInd w:val="0"/>
        <w:spacing w:after="0" w:line="240" w:lineRule="auto"/>
        <w:jc w:val="both"/>
        <w:rPr>
          <w:rFonts w:ascii="Arial" w:hAnsi="Arial" w:cs="Arial"/>
          <w:b/>
          <w:lang w:eastAsia="es-ES"/>
        </w:rPr>
      </w:pPr>
      <w:r w:rsidRPr="00420450">
        <w:rPr>
          <w:rFonts w:ascii="Arial" w:hAnsi="Arial" w:cs="Arial"/>
        </w:rPr>
        <w:t>Mejorar continuamente la gesti</w:t>
      </w:r>
      <w:r w:rsidR="00420450" w:rsidRPr="00420450">
        <w:rPr>
          <w:rFonts w:ascii="Arial" w:hAnsi="Arial" w:cs="Arial"/>
        </w:rPr>
        <w:t xml:space="preserve">ón </w:t>
      </w:r>
      <w:r w:rsidR="00742CDD" w:rsidRPr="00420450">
        <w:rPr>
          <w:rFonts w:ascii="Arial" w:hAnsi="Arial" w:cs="Arial"/>
        </w:rPr>
        <w:t>e</w:t>
      </w:r>
      <w:r w:rsidR="00420450" w:rsidRPr="00420450">
        <w:rPr>
          <w:rFonts w:ascii="Arial" w:hAnsi="Arial" w:cs="Arial"/>
        </w:rPr>
        <w:t>n</w:t>
      </w:r>
      <w:r w:rsidR="00742CDD" w:rsidRPr="00420450">
        <w:rPr>
          <w:rFonts w:ascii="Arial" w:hAnsi="Arial" w:cs="Arial"/>
        </w:rPr>
        <w:t xml:space="preserve"> </w:t>
      </w:r>
      <w:r w:rsidR="00420450">
        <w:rPr>
          <w:rFonts w:ascii="Arial" w:hAnsi="Arial" w:cs="Arial"/>
        </w:rPr>
        <w:t>prevención de riesgos laborales.</w:t>
      </w:r>
    </w:p>
    <w:p w:rsidR="00420450" w:rsidRPr="00420450" w:rsidRDefault="00420450" w:rsidP="00420450">
      <w:pPr>
        <w:pStyle w:val="Prrafodelista"/>
        <w:autoSpaceDE w:val="0"/>
        <w:autoSpaceDN w:val="0"/>
        <w:adjustRightInd w:val="0"/>
        <w:spacing w:after="0" w:line="240" w:lineRule="auto"/>
        <w:jc w:val="both"/>
        <w:rPr>
          <w:rFonts w:ascii="Arial" w:hAnsi="Arial" w:cs="Arial"/>
          <w:b/>
          <w:lang w:eastAsia="es-ES"/>
        </w:rPr>
      </w:pPr>
    </w:p>
    <w:p w:rsidR="00331104" w:rsidRPr="00A05DCA" w:rsidRDefault="004132EE" w:rsidP="00E12382">
      <w:pPr>
        <w:pStyle w:val="Ttulo2"/>
        <w:rPr>
          <w:sz w:val="22"/>
          <w:szCs w:val="22"/>
        </w:rPr>
      </w:pPr>
      <w:bookmarkStart w:id="11" w:name="_Toc27511164"/>
      <w:r w:rsidRPr="00A05DCA">
        <w:rPr>
          <w:rStyle w:val="Ttulo1Car"/>
          <w:rFonts w:ascii="Arial" w:hAnsi="Arial" w:cs="Arial"/>
          <w:b/>
          <w:color w:val="auto"/>
          <w:sz w:val="22"/>
          <w:szCs w:val="22"/>
        </w:rPr>
        <w:t>3</w:t>
      </w:r>
      <w:r w:rsidR="003D77B1" w:rsidRPr="00A05DCA">
        <w:rPr>
          <w:rStyle w:val="Ttulo1Car"/>
          <w:rFonts w:ascii="Arial" w:hAnsi="Arial" w:cs="Arial"/>
          <w:b/>
          <w:color w:val="auto"/>
          <w:sz w:val="22"/>
          <w:szCs w:val="22"/>
        </w:rPr>
        <w:t xml:space="preserve">. </w:t>
      </w:r>
      <w:r w:rsidR="00B86496" w:rsidRPr="00A05DCA">
        <w:rPr>
          <w:rStyle w:val="Ttulo1Car"/>
          <w:rFonts w:ascii="Arial" w:hAnsi="Arial" w:cs="Arial"/>
          <w:b/>
          <w:color w:val="auto"/>
          <w:sz w:val="22"/>
          <w:szCs w:val="22"/>
        </w:rPr>
        <w:t>DISPOSICIONES REGLAMENTARIAS</w:t>
      </w:r>
      <w:bookmarkEnd w:id="11"/>
      <w:r w:rsidR="00216B50" w:rsidRPr="00A05DCA">
        <w:rPr>
          <w:sz w:val="22"/>
          <w:szCs w:val="22"/>
        </w:rPr>
        <w:t xml:space="preserve"> </w:t>
      </w:r>
    </w:p>
    <w:p w:rsidR="00331104" w:rsidRPr="00A05DCA" w:rsidRDefault="00331104" w:rsidP="00E12382">
      <w:pPr>
        <w:pStyle w:val="Ttulo2"/>
        <w:rPr>
          <w:sz w:val="22"/>
          <w:szCs w:val="22"/>
        </w:rPr>
      </w:pPr>
    </w:p>
    <w:p w:rsidR="002746B4" w:rsidRPr="00A05DCA" w:rsidRDefault="004132EE" w:rsidP="00E12382">
      <w:pPr>
        <w:pStyle w:val="Ttulo2"/>
        <w:ind w:left="0" w:firstLine="0"/>
        <w:rPr>
          <w:sz w:val="22"/>
          <w:szCs w:val="22"/>
        </w:rPr>
      </w:pPr>
      <w:bookmarkStart w:id="12" w:name="_Toc27511165"/>
      <w:r w:rsidRPr="00A05DCA">
        <w:rPr>
          <w:sz w:val="22"/>
          <w:szCs w:val="22"/>
        </w:rPr>
        <w:t>3</w:t>
      </w:r>
      <w:r w:rsidR="00B41CBB" w:rsidRPr="00A05DCA">
        <w:rPr>
          <w:sz w:val="22"/>
          <w:szCs w:val="22"/>
        </w:rPr>
        <w:t>.1 Obligaciones</w:t>
      </w:r>
      <w:r w:rsidR="002746B4" w:rsidRPr="00A05DCA">
        <w:rPr>
          <w:sz w:val="22"/>
          <w:szCs w:val="22"/>
        </w:rPr>
        <w:t>, responsabilidades y prohibiciones</w:t>
      </w:r>
      <w:r w:rsidR="00B41CBB" w:rsidRPr="00A05DCA">
        <w:rPr>
          <w:sz w:val="22"/>
          <w:szCs w:val="22"/>
        </w:rPr>
        <w:t xml:space="preserve"> </w:t>
      </w:r>
      <w:r w:rsidR="00DB6E91" w:rsidRPr="00913FE3">
        <w:rPr>
          <w:sz w:val="22"/>
          <w:szCs w:val="22"/>
        </w:rPr>
        <w:t xml:space="preserve">de </w:t>
      </w:r>
      <w:r w:rsidR="00DB6E91" w:rsidRPr="00913FE3">
        <w:rPr>
          <w:rFonts w:eastAsiaTheme="minorEastAsia"/>
          <w:color w:val="808080" w:themeColor="background1" w:themeShade="80"/>
          <w:sz w:val="22"/>
          <w:szCs w:val="22"/>
        </w:rPr>
        <w:t>(</w:t>
      </w:r>
      <w:r w:rsidR="00D4586F">
        <w:rPr>
          <w:rFonts w:eastAsiaTheme="minorEastAsia"/>
          <w:color w:val="808080" w:themeColor="background1" w:themeShade="80"/>
          <w:sz w:val="22"/>
          <w:szCs w:val="22"/>
        </w:rPr>
        <w:t>Colocar nombre de la empresa o empleador</w:t>
      </w:r>
      <w:r w:rsidR="00DB6E91" w:rsidRPr="00913FE3">
        <w:rPr>
          <w:rFonts w:eastAsiaTheme="minorEastAsia"/>
          <w:color w:val="808080" w:themeColor="background1" w:themeShade="80"/>
          <w:sz w:val="22"/>
          <w:szCs w:val="22"/>
        </w:rPr>
        <w:t>)</w:t>
      </w:r>
      <w:r w:rsidR="003811D6" w:rsidRPr="00913FE3">
        <w:rPr>
          <w:color w:val="808080" w:themeColor="background1" w:themeShade="80"/>
          <w:sz w:val="22"/>
          <w:szCs w:val="22"/>
        </w:rPr>
        <w:t xml:space="preserve"> </w:t>
      </w:r>
      <w:r w:rsidR="003811D6" w:rsidRPr="00913FE3">
        <w:rPr>
          <w:sz w:val="22"/>
          <w:szCs w:val="22"/>
        </w:rPr>
        <w:t>en materia de Seguridad y Salud en el Trabajo</w:t>
      </w:r>
      <w:bookmarkEnd w:id="12"/>
    </w:p>
    <w:p w:rsidR="002746B4" w:rsidRPr="00A05DCA" w:rsidRDefault="002746B4" w:rsidP="00E12382">
      <w:pPr>
        <w:pStyle w:val="Ttulo2"/>
        <w:ind w:left="0" w:firstLine="0"/>
        <w:rPr>
          <w:sz w:val="22"/>
          <w:szCs w:val="22"/>
        </w:rPr>
      </w:pPr>
    </w:p>
    <w:p w:rsidR="00B41CBB" w:rsidRPr="00135B69" w:rsidRDefault="009F61D9" w:rsidP="00E12382">
      <w:pPr>
        <w:jc w:val="both"/>
        <w:rPr>
          <w:rFonts w:ascii="Arial" w:hAnsi="Arial" w:cs="Arial"/>
          <w:b/>
        </w:rPr>
      </w:pPr>
      <w:r w:rsidRPr="00135B69">
        <w:rPr>
          <w:rFonts w:ascii="Arial" w:hAnsi="Arial" w:cs="Arial"/>
          <w:b/>
        </w:rPr>
        <w:t>De las o</w:t>
      </w:r>
      <w:r w:rsidR="002746B4" w:rsidRPr="00135B69">
        <w:rPr>
          <w:rFonts w:ascii="Arial" w:hAnsi="Arial" w:cs="Arial"/>
          <w:b/>
        </w:rPr>
        <w:t>bligaciones y responsabilidades</w:t>
      </w:r>
    </w:p>
    <w:p w:rsidR="00FF4E27" w:rsidRDefault="00FF4E27" w:rsidP="00E12382">
      <w:pPr>
        <w:spacing w:after="0" w:line="240" w:lineRule="auto"/>
        <w:jc w:val="both"/>
        <w:rPr>
          <w:rFonts w:ascii="Arial" w:hAnsi="Arial" w:cs="Arial"/>
          <w:lang w:val="es-ES_tradnl"/>
        </w:rPr>
      </w:pPr>
      <w:r w:rsidRPr="00FF4E27">
        <w:rPr>
          <w:rFonts w:ascii="Arial" w:hAnsi="Arial" w:cs="Arial"/>
          <w:lang w:val="es-ES_tradnl"/>
        </w:rPr>
        <w:t>a)</w:t>
      </w:r>
      <w:r>
        <w:rPr>
          <w:rFonts w:ascii="Arial" w:hAnsi="Arial" w:cs="Arial"/>
          <w:lang w:val="es-ES_tradnl"/>
        </w:rPr>
        <w:t xml:space="preserve"> </w:t>
      </w:r>
      <w:r w:rsidR="006B2945" w:rsidRPr="00FF4E27">
        <w:rPr>
          <w:rFonts w:ascii="Arial" w:hAnsi="Arial" w:cs="Arial"/>
          <w:lang w:val="es-ES_tradnl"/>
        </w:rPr>
        <w:t>Formular la política empresarial y hacerla conocer a todo el personal de la empresa.</w:t>
      </w:r>
    </w:p>
    <w:p w:rsidR="00FF4E27" w:rsidRPr="00FF4E27" w:rsidRDefault="00FF4E27" w:rsidP="00E12382">
      <w:pPr>
        <w:spacing w:after="0" w:line="240" w:lineRule="auto"/>
        <w:jc w:val="both"/>
        <w:rPr>
          <w:rFonts w:ascii="Arial" w:hAnsi="Arial" w:cs="Arial"/>
          <w:lang w:val="es-ES_tradnl"/>
        </w:rPr>
      </w:pPr>
    </w:p>
    <w:p w:rsidR="006B2945" w:rsidRPr="006B2945" w:rsidRDefault="006B2945" w:rsidP="00E12382">
      <w:pPr>
        <w:jc w:val="both"/>
        <w:rPr>
          <w:lang w:val="es-ES_tradnl"/>
        </w:rPr>
      </w:pPr>
      <w:r w:rsidRPr="006B2945">
        <w:rPr>
          <w:rFonts w:ascii="Arial" w:hAnsi="Arial" w:cs="Arial"/>
          <w:lang w:val="es-ES_tradnl"/>
        </w:rPr>
        <w:t>b) Identificar y evaluar los riesgos, en forma inicial y periódicamente,</w:t>
      </w:r>
      <w:r>
        <w:rPr>
          <w:rFonts w:ascii="Arial" w:hAnsi="Arial" w:cs="Arial"/>
          <w:lang w:val="es-ES_tradnl"/>
        </w:rPr>
        <w:t xml:space="preserve"> con la finalidad de planificar </w:t>
      </w:r>
      <w:r w:rsidRPr="006B2945">
        <w:rPr>
          <w:rFonts w:ascii="Arial" w:hAnsi="Arial" w:cs="Arial"/>
          <w:lang w:val="es-ES_tradnl"/>
        </w:rPr>
        <w:t>adecuadamente las acciones preventivas, mediante sistem</w:t>
      </w:r>
      <w:r>
        <w:rPr>
          <w:rFonts w:ascii="Arial" w:hAnsi="Arial" w:cs="Arial"/>
          <w:lang w:val="es-ES_tradnl"/>
        </w:rPr>
        <w:t xml:space="preserve">as de vigilancia epidemiológica </w:t>
      </w:r>
      <w:r w:rsidRPr="006B2945">
        <w:rPr>
          <w:rFonts w:ascii="Arial" w:hAnsi="Arial" w:cs="Arial"/>
          <w:lang w:val="es-ES_tradnl"/>
        </w:rPr>
        <w:t>ocupacional específicos u otros sistemas similares, basados en mapa de riesgos;</w:t>
      </w:r>
    </w:p>
    <w:p w:rsidR="001E613B" w:rsidRDefault="001E613B" w:rsidP="00E12382">
      <w:pPr>
        <w:spacing w:after="0" w:line="240" w:lineRule="auto"/>
        <w:jc w:val="both"/>
        <w:rPr>
          <w:rFonts w:ascii="Arial" w:hAnsi="Arial" w:cs="Arial"/>
          <w:lang w:val="es-ES_tradnl"/>
        </w:rPr>
      </w:pPr>
    </w:p>
    <w:p w:rsidR="006B2945" w:rsidRDefault="006B2945" w:rsidP="00E12382">
      <w:pPr>
        <w:spacing w:after="0" w:line="240" w:lineRule="auto"/>
        <w:jc w:val="both"/>
        <w:rPr>
          <w:rFonts w:ascii="Arial" w:hAnsi="Arial" w:cs="Arial"/>
          <w:lang w:val="es-ES_tradnl"/>
        </w:rPr>
      </w:pPr>
      <w:r w:rsidRPr="006B2945">
        <w:rPr>
          <w:rFonts w:ascii="Arial" w:hAnsi="Arial" w:cs="Arial"/>
          <w:lang w:val="es-ES_tradnl"/>
        </w:rPr>
        <w:t xml:space="preserve">c) Combatir y controlar los riesgos en su origen, en el medio de </w:t>
      </w:r>
      <w:r>
        <w:rPr>
          <w:rFonts w:ascii="Arial" w:hAnsi="Arial" w:cs="Arial"/>
          <w:lang w:val="es-ES_tradnl"/>
        </w:rPr>
        <w:t xml:space="preserve">transmisión y en el trabajador, </w:t>
      </w:r>
      <w:r w:rsidRPr="006B2945">
        <w:rPr>
          <w:rFonts w:ascii="Arial" w:hAnsi="Arial" w:cs="Arial"/>
          <w:lang w:val="es-ES_tradnl"/>
        </w:rPr>
        <w:t>privilegiando el control colectivo al individual. En caso de que las m</w:t>
      </w:r>
      <w:r>
        <w:rPr>
          <w:rFonts w:ascii="Arial" w:hAnsi="Arial" w:cs="Arial"/>
          <w:lang w:val="es-ES_tradnl"/>
        </w:rPr>
        <w:t xml:space="preserve">edidas de prevención colectivas </w:t>
      </w:r>
      <w:r w:rsidR="00FF4E27">
        <w:rPr>
          <w:rFonts w:ascii="Arial" w:hAnsi="Arial" w:cs="Arial"/>
          <w:lang w:val="es-ES_tradnl"/>
        </w:rPr>
        <w:t>resulten insuficientes,</w:t>
      </w:r>
      <w:r w:rsidRPr="006B2945">
        <w:rPr>
          <w:rFonts w:ascii="Arial" w:hAnsi="Arial" w:cs="Arial"/>
          <w:lang w:val="es-ES_tradnl"/>
        </w:rPr>
        <w:t xml:space="preserve"> </w:t>
      </w:r>
      <w:r w:rsidR="00FF4E27" w:rsidRPr="00FF4E27">
        <w:rPr>
          <w:rFonts w:ascii="Arial" w:hAnsi="Arial" w:cs="Arial"/>
          <w:color w:val="A6A6A6" w:themeColor="background1" w:themeShade="A6"/>
        </w:rPr>
        <w:t>(</w:t>
      </w:r>
      <w:r w:rsidR="00D4586F">
        <w:rPr>
          <w:rFonts w:ascii="Arial" w:hAnsi="Arial" w:cs="Arial"/>
          <w:color w:val="A6A6A6" w:themeColor="background1" w:themeShade="A6"/>
        </w:rPr>
        <w:t>Colocar nombre de la empresa o empleador</w:t>
      </w:r>
      <w:r w:rsidR="00FF4E27" w:rsidRPr="00FF4E27">
        <w:rPr>
          <w:rFonts w:ascii="Arial" w:hAnsi="Arial" w:cs="Arial"/>
          <w:color w:val="A6A6A6" w:themeColor="background1" w:themeShade="A6"/>
        </w:rPr>
        <w:t xml:space="preserve">), </w:t>
      </w:r>
      <w:r w:rsidRPr="006B2945">
        <w:rPr>
          <w:rFonts w:ascii="Arial" w:hAnsi="Arial" w:cs="Arial"/>
          <w:lang w:val="es-ES_tradnl"/>
        </w:rPr>
        <w:t>proporcionar</w:t>
      </w:r>
      <w:r w:rsidR="00FF4E27">
        <w:rPr>
          <w:rFonts w:ascii="Arial" w:hAnsi="Arial" w:cs="Arial"/>
          <w:lang w:val="es-ES_tradnl"/>
        </w:rPr>
        <w:t>á</w:t>
      </w:r>
      <w:r w:rsidRPr="006B2945">
        <w:rPr>
          <w:rFonts w:ascii="Arial" w:hAnsi="Arial" w:cs="Arial"/>
          <w:lang w:val="es-ES_tradnl"/>
        </w:rPr>
        <w:t>, sin costo</w:t>
      </w:r>
      <w:r>
        <w:rPr>
          <w:rFonts w:ascii="Arial" w:hAnsi="Arial" w:cs="Arial"/>
          <w:lang w:val="es-ES_tradnl"/>
        </w:rPr>
        <w:t xml:space="preserve"> alguno para el trabajador, la </w:t>
      </w:r>
      <w:r w:rsidRPr="006B2945">
        <w:rPr>
          <w:rFonts w:ascii="Arial" w:hAnsi="Arial" w:cs="Arial"/>
          <w:lang w:val="es-ES_tradnl"/>
        </w:rPr>
        <w:t xml:space="preserve">ropa y los equipos de </w:t>
      </w:r>
      <w:r>
        <w:rPr>
          <w:rFonts w:ascii="Arial" w:hAnsi="Arial" w:cs="Arial"/>
          <w:lang w:val="es-ES_tradnl"/>
        </w:rPr>
        <w:t>protección individual adecuados.</w:t>
      </w:r>
    </w:p>
    <w:p w:rsidR="006B2945" w:rsidRPr="006B2945" w:rsidRDefault="006B2945" w:rsidP="00E12382">
      <w:pPr>
        <w:spacing w:after="0" w:line="240" w:lineRule="auto"/>
        <w:jc w:val="both"/>
        <w:rPr>
          <w:rFonts w:ascii="Arial" w:hAnsi="Arial" w:cs="Arial"/>
          <w:lang w:val="es-ES_tradnl"/>
        </w:rPr>
      </w:pPr>
    </w:p>
    <w:p w:rsidR="00B41CBB" w:rsidRDefault="006B2945" w:rsidP="00E12382">
      <w:pPr>
        <w:spacing w:after="0" w:line="240" w:lineRule="auto"/>
        <w:jc w:val="both"/>
        <w:rPr>
          <w:rFonts w:ascii="Arial" w:hAnsi="Arial" w:cs="Arial"/>
          <w:lang w:val="es-ES_tradnl"/>
        </w:rPr>
      </w:pPr>
      <w:r w:rsidRPr="006B2945">
        <w:rPr>
          <w:rFonts w:ascii="Arial" w:hAnsi="Arial" w:cs="Arial"/>
          <w:lang w:val="es-ES_tradnl"/>
        </w:rPr>
        <w:t xml:space="preserve">d) Programar la sustitución progresiva </w:t>
      </w:r>
      <w:r w:rsidR="00337F8A">
        <w:rPr>
          <w:rFonts w:ascii="Arial" w:hAnsi="Arial" w:cs="Arial"/>
          <w:lang w:val="es-ES_tradnl"/>
        </w:rPr>
        <w:t>a</w:t>
      </w:r>
      <w:r w:rsidRPr="006B2945">
        <w:rPr>
          <w:rFonts w:ascii="Arial" w:hAnsi="Arial" w:cs="Arial"/>
          <w:lang w:val="es-ES_tradnl"/>
        </w:rPr>
        <w:t xml:space="preserve"> la brevedad posible d</w:t>
      </w:r>
      <w:r>
        <w:rPr>
          <w:rFonts w:ascii="Arial" w:hAnsi="Arial" w:cs="Arial"/>
          <w:lang w:val="es-ES_tradnl"/>
        </w:rPr>
        <w:t xml:space="preserve">e los procedimientos, técnicas, </w:t>
      </w:r>
      <w:r w:rsidRPr="006B2945">
        <w:rPr>
          <w:rFonts w:ascii="Arial" w:hAnsi="Arial" w:cs="Arial"/>
          <w:lang w:val="es-ES_tradnl"/>
        </w:rPr>
        <w:t>medios, sustancias y productos peligrosos por aquellos que pro</w:t>
      </w:r>
      <w:r>
        <w:rPr>
          <w:rFonts w:ascii="Arial" w:hAnsi="Arial" w:cs="Arial"/>
          <w:lang w:val="es-ES_tradnl"/>
        </w:rPr>
        <w:t xml:space="preserve">duzcan un menor o ningún riesgo </w:t>
      </w:r>
      <w:r w:rsidRPr="006B2945">
        <w:rPr>
          <w:rFonts w:ascii="Arial" w:hAnsi="Arial" w:cs="Arial"/>
          <w:lang w:val="es-ES_tradnl"/>
        </w:rPr>
        <w:t>para el trabajador;</w:t>
      </w:r>
    </w:p>
    <w:p w:rsidR="006B2945" w:rsidRDefault="006B2945" w:rsidP="00E12382">
      <w:pPr>
        <w:spacing w:after="0" w:line="240" w:lineRule="auto"/>
        <w:jc w:val="both"/>
        <w:rPr>
          <w:rFonts w:ascii="Arial" w:hAnsi="Arial" w:cs="Arial"/>
          <w:lang w:val="es-ES_tradnl"/>
        </w:rPr>
      </w:pPr>
    </w:p>
    <w:p w:rsidR="006B2945" w:rsidRDefault="006B2945" w:rsidP="00E12382">
      <w:pPr>
        <w:spacing w:after="0" w:line="240" w:lineRule="auto"/>
        <w:jc w:val="both"/>
        <w:rPr>
          <w:rFonts w:ascii="Arial" w:hAnsi="Arial" w:cs="Arial"/>
          <w:lang w:val="es-ES_tradnl"/>
        </w:rPr>
      </w:pPr>
      <w:r w:rsidRPr="006B2945">
        <w:rPr>
          <w:rFonts w:ascii="Arial" w:hAnsi="Arial" w:cs="Arial"/>
          <w:lang w:val="es-ES_tradnl"/>
        </w:rPr>
        <w:t>e) Diseñar una estrategia para la elaboración y puesta en marcha de me</w:t>
      </w:r>
      <w:r>
        <w:rPr>
          <w:rFonts w:ascii="Arial" w:hAnsi="Arial" w:cs="Arial"/>
          <w:lang w:val="es-ES_tradnl"/>
        </w:rPr>
        <w:t xml:space="preserve">didas de prevención, </w:t>
      </w:r>
      <w:r w:rsidRPr="006B2945">
        <w:rPr>
          <w:rFonts w:ascii="Arial" w:hAnsi="Arial" w:cs="Arial"/>
          <w:lang w:val="es-ES_tradnl"/>
        </w:rPr>
        <w:t>incluidas las relacionadas con los métodos de trabajo y de producción</w:t>
      </w:r>
      <w:r>
        <w:rPr>
          <w:rFonts w:ascii="Arial" w:hAnsi="Arial" w:cs="Arial"/>
          <w:lang w:val="es-ES_tradnl"/>
        </w:rPr>
        <w:t xml:space="preserve">, que garanticen un mayor nivel </w:t>
      </w:r>
      <w:r w:rsidRPr="006B2945">
        <w:rPr>
          <w:rFonts w:ascii="Arial" w:hAnsi="Arial" w:cs="Arial"/>
          <w:lang w:val="es-ES_tradnl"/>
        </w:rPr>
        <w:t>de protección de la seguridad y salud de los trabajadores;</w:t>
      </w:r>
    </w:p>
    <w:p w:rsidR="006B2945" w:rsidRPr="006B2945" w:rsidRDefault="006B2945" w:rsidP="00E12382">
      <w:pPr>
        <w:spacing w:after="0" w:line="240" w:lineRule="auto"/>
        <w:jc w:val="both"/>
        <w:rPr>
          <w:rFonts w:ascii="Arial" w:hAnsi="Arial" w:cs="Arial"/>
          <w:lang w:val="es-ES_tradnl"/>
        </w:rPr>
      </w:pPr>
    </w:p>
    <w:p w:rsidR="006B2945" w:rsidRDefault="006B2945" w:rsidP="00E12382">
      <w:pPr>
        <w:spacing w:after="0" w:line="240" w:lineRule="auto"/>
        <w:jc w:val="both"/>
        <w:rPr>
          <w:rFonts w:ascii="Arial" w:hAnsi="Arial" w:cs="Arial"/>
          <w:lang w:val="es-ES_tradnl"/>
        </w:rPr>
      </w:pPr>
      <w:r w:rsidRPr="006B2945">
        <w:rPr>
          <w:rFonts w:ascii="Arial" w:hAnsi="Arial" w:cs="Arial"/>
          <w:lang w:val="es-ES_tradnl"/>
        </w:rPr>
        <w:t>f) Mantener un sistema de registro y notificación de los accidentes de trab</w:t>
      </w:r>
      <w:r>
        <w:rPr>
          <w:rFonts w:ascii="Arial" w:hAnsi="Arial" w:cs="Arial"/>
          <w:lang w:val="es-ES_tradnl"/>
        </w:rPr>
        <w:t xml:space="preserve">ajo, incidentes y </w:t>
      </w:r>
      <w:r w:rsidRPr="006B2945">
        <w:rPr>
          <w:rFonts w:ascii="Arial" w:hAnsi="Arial" w:cs="Arial"/>
          <w:lang w:val="es-ES_tradnl"/>
        </w:rPr>
        <w:t xml:space="preserve">enfermedades profesionales </w:t>
      </w:r>
      <w:r w:rsidR="00337F8A">
        <w:rPr>
          <w:rFonts w:ascii="Arial" w:hAnsi="Arial" w:cs="Arial"/>
          <w:lang w:val="es-ES_tradnl"/>
        </w:rPr>
        <w:t>, así como</w:t>
      </w:r>
      <w:r w:rsidRPr="006B2945">
        <w:rPr>
          <w:rFonts w:ascii="Arial" w:hAnsi="Arial" w:cs="Arial"/>
          <w:lang w:val="es-ES_tradnl"/>
        </w:rPr>
        <w:t xml:space="preserve"> de los resultados de las evaluacio</w:t>
      </w:r>
      <w:r>
        <w:rPr>
          <w:rFonts w:ascii="Arial" w:hAnsi="Arial" w:cs="Arial"/>
          <w:lang w:val="es-ES_tradnl"/>
        </w:rPr>
        <w:t xml:space="preserve">nes de riesgos realizadas y las </w:t>
      </w:r>
      <w:r w:rsidRPr="006B2945">
        <w:rPr>
          <w:rFonts w:ascii="Arial" w:hAnsi="Arial" w:cs="Arial"/>
          <w:lang w:val="es-ES_tradnl"/>
        </w:rPr>
        <w:t>medidas de control propuestas, registro al cual tendrán acceso la</w:t>
      </w:r>
      <w:r>
        <w:rPr>
          <w:rFonts w:ascii="Arial" w:hAnsi="Arial" w:cs="Arial"/>
          <w:lang w:val="es-ES_tradnl"/>
        </w:rPr>
        <w:t xml:space="preserve">s autoridades correspondientes, </w:t>
      </w:r>
      <w:r w:rsidRPr="006B2945">
        <w:rPr>
          <w:rFonts w:ascii="Arial" w:hAnsi="Arial" w:cs="Arial"/>
          <w:lang w:val="es-ES_tradnl"/>
        </w:rPr>
        <w:t>empleadores y trabajadores;</w:t>
      </w:r>
    </w:p>
    <w:p w:rsidR="006B2945" w:rsidRPr="006B2945" w:rsidRDefault="006B2945" w:rsidP="00E12382">
      <w:pPr>
        <w:spacing w:after="0" w:line="240" w:lineRule="auto"/>
        <w:jc w:val="both"/>
        <w:rPr>
          <w:rFonts w:ascii="Arial" w:hAnsi="Arial" w:cs="Arial"/>
          <w:lang w:val="es-ES_tradnl"/>
        </w:rPr>
      </w:pPr>
    </w:p>
    <w:p w:rsidR="006B2945" w:rsidRDefault="006B2945" w:rsidP="00E12382">
      <w:pPr>
        <w:spacing w:after="0" w:line="240" w:lineRule="auto"/>
        <w:jc w:val="both"/>
        <w:rPr>
          <w:rFonts w:ascii="Arial" w:hAnsi="Arial" w:cs="Arial"/>
          <w:lang w:val="es-ES_tradnl"/>
        </w:rPr>
      </w:pPr>
      <w:r w:rsidRPr="006B2945">
        <w:rPr>
          <w:rFonts w:ascii="Arial" w:hAnsi="Arial" w:cs="Arial"/>
          <w:lang w:val="es-ES_tradnl"/>
        </w:rPr>
        <w:t xml:space="preserve">g) Investigar y analizar los accidentes, incidentes y enfermedades </w:t>
      </w:r>
      <w:r>
        <w:rPr>
          <w:rFonts w:ascii="Arial" w:hAnsi="Arial" w:cs="Arial"/>
          <w:lang w:val="es-ES_tradnl"/>
        </w:rPr>
        <w:t xml:space="preserve">de trabajo, con el propósito de </w:t>
      </w:r>
      <w:r w:rsidRPr="006B2945">
        <w:rPr>
          <w:rFonts w:ascii="Arial" w:hAnsi="Arial" w:cs="Arial"/>
          <w:lang w:val="es-ES_tradnl"/>
        </w:rPr>
        <w:t>identificar las causas que los originaron y adoptar acciones correct</w:t>
      </w:r>
      <w:r>
        <w:rPr>
          <w:rFonts w:ascii="Arial" w:hAnsi="Arial" w:cs="Arial"/>
          <w:lang w:val="es-ES_tradnl"/>
        </w:rPr>
        <w:t xml:space="preserve">ivas y preventivas tendientes a </w:t>
      </w:r>
      <w:r w:rsidRPr="006B2945">
        <w:rPr>
          <w:rFonts w:ascii="Arial" w:hAnsi="Arial" w:cs="Arial"/>
          <w:lang w:val="es-ES_tradnl"/>
        </w:rPr>
        <w:t>evitar la ocurrencia de hechos similares, además de servir como fuen</w:t>
      </w:r>
      <w:r>
        <w:rPr>
          <w:rFonts w:ascii="Arial" w:hAnsi="Arial" w:cs="Arial"/>
          <w:lang w:val="es-ES_tradnl"/>
        </w:rPr>
        <w:t xml:space="preserve">te de insumo para desarrollar y </w:t>
      </w:r>
      <w:r w:rsidRPr="006B2945">
        <w:rPr>
          <w:rFonts w:ascii="Arial" w:hAnsi="Arial" w:cs="Arial"/>
          <w:lang w:val="es-ES_tradnl"/>
        </w:rPr>
        <w:t>difundir la investigación y la creación de nueva tecnología;</w:t>
      </w:r>
    </w:p>
    <w:p w:rsidR="006B2945" w:rsidRPr="006B2945" w:rsidRDefault="006B2945" w:rsidP="00E12382">
      <w:pPr>
        <w:spacing w:after="0" w:line="240" w:lineRule="auto"/>
        <w:jc w:val="both"/>
        <w:rPr>
          <w:rFonts w:ascii="Arial" w:hAnsi="Arial" w:cs="Arial"/>
          <w:lang w:val="es-ES_tradnl"/>
        </w:rPr>
      </w:pPr>
    </w:p>
    <w:p w:rsidR="006B2945" w:rsidRDefault="006B2945" w:rsidP="00E12382">
      <w:pPr>
        <w:spacing w:after="0" w:line="240" w:lineRule="auto"/>
        <w:jc w:val="both"/>
        <w:rPr>
          <w:rFonts w:ascii="Arial" w:hAnsi="Arial" w:cs="Arial"/>
          <w:lang w:val="es-ES_tradnl"/>
        </w:rPr>
      </w:pPr>
      <w:r w:rsidRPr="006B2945">
        <w:rPr>
          <w:rFonts w:ascii="Arial" w:hAnsi="Arial" w:cs="Arial"/>
          <w:lang w:val="es-ES_tradnl"/>
        </w:rPr>
        <w:t>h) Informar a los trabajadores por escrito y por cualquier otro medio sobre los riesgos laboral</w:t>
      </w:r>
      <w:r>
        <w:rPr>
          <w:rFonts w:ascii="Arial" w:hAnsi="Arial" w:cs="Arial"/>
          <w:lang w:val="es-ES_tradnl"/>
        </w:rPr>
        <w:t xml:space="preserve">es a los </w:t>
      </w:r>
      <w:r w:rsidRPr="006B2945">
        <w:rPr>
          <w:rFonts w:ascii="Arial" w:hAnsi="Arial" w:cs="Arial"/>
          <w:lang w:val="es-ES_tradnl"/>
        </w:rPr>
        <w:t>que están expuestos y capacitarlos a fin de prevenirlos, minimizarlos y</w:t>
      </w:r>
      <w:r>
        <w:rPr>
          <w:rFonts w:ascii="Arial" w:hAnsi="Arial" w:cs="Arial"/>
          <w:lang w:val="es-ES_tradnl"/>
        </w:rPr>
        <w:t xml:space="preserve"> eliminarlos. Los horarios y el </w:t>
      </w:r>
      <w:r w:rsidRPr="006B2945">
        <w:rPr>
          <w:rFonts w:ascii="Arial" w:hAnsi="Arial" w:cs="Arial"/>
          <w:lang w:val="es-ES_tradnl"/>
        </w:rPr>
        <w:t>lugar en donde se llevará a cabo la referida capacitación se est</w:t>
      </w:r>
      <w:r>
        <w:rPr>
          <w:rFonts w:ascii="Arial" w:hAnsi="Arial" w:cs="Arial"/>
          <w:lang w:val="es-ES_tradnl"/>
        </w:rPr>
        <w:t xml:space="preserve">ablecerán previo acuerdo de las </w:t>
      </w:r>
      <w:r w:rsidRPr="006B2945">
        <w:rPr>
          <w:rFonts w:ascii="Arial" w:hAnsi="Arial" w:cs="Arial"/>
          <w:lang w:val="es-ES_tradnl"/>
        </w:rPr>
        <w:t>partes interesadas;</w:t>
      </w:r>
    </w:p>
    <w:p w:rsidR="006B2945" w:rsidRPr="006B2945" w:rsidRDefault="006B2945" w:rsidP="00E12382">
      <w:pPr>
        <w:spacing w:after="0" w:line="240" w:lineRule="auto"/>
        <w:jc w:val="both"/>
        <w:rPr>
          <w:rFonts w:ascii="Arial" w:hAnsi="Arial" w:cs="Arial"/>
          <w:lang w:val="es-ES_tradnl"/>
        </w:rPr>
      </w:pPr>
    </w:p>
    <w:p w:rsidR="006B2945" w:rsidRDefault="006B2945" w:rsidP="00E12382">
      <w:pPr>
        <w:spacing w:after="0" w:line="240" w:lineRule="auto"/>
        <w:jc w:val="both"/>
        <w:rPr>
          <w:rFonts w:ascii="Arial" w:hAnsi="Arial" w:cs="Arial"/>
          <w:lang w:val="es-ES_tradnl"/>
        </w:rPr>
      </w:pPr>
      <w:r w:rsidRPr="006B2945">
        <w:rPr>
          <w:rFonts w:ascii="Arial" w:hAnsi="Arial" w:cs="Arial"/>
          <w:lang w:val="es-ES_tradnl"/>
        </w:rPr>
        <w:t>i)</w:t>
      </w:r>
      <w:r>
        <w:rPr>
          <w:rFonts w:ascii="Arial" w:hAnsi="Arial" w:cs="Arial"/>
          <w:lang w:val="es-ES_tradnl"/>
        </w:rPr>
        <w:t xml:space="preserve"> </w:t>
      </w:r>
      <w:r w:rsidRPr="006B2945">
        <w:rPr>
          <w:rFonts w:ascii="Arial" w:hAnsi="Arial" w:cs="Arial"/>
          <w:lang w:val="es-ES_tradnl"/>
        </w:rPr>
        <w:t>Establecer los mecanismos necesarios para garantizar que sólo aquellos trabajadores que hayan recibido la capacitación adecuada, puedan acceder a las áreas de alto riesgo;</w:t>
      </w:r>
    </w:p>
    <w:p w:rsidR="006B2945" w:rsidRPr="006B2945" w:rsidRDefault="006B2945" w:rsidP="00E12382">
      <w:pPr>
        <w:spacing w:after="0" w:line="240" w:lineRule="auto"/>
        <w:jc w:val="both"/>
        <w:rPr>
          <w:rFonts w:ascii="Arial" w:hAnsi="Arial" w:cs="Arial"/>
          <w:lang w:val="es-ES_tradnl"/>
        </w:rPr>
      </w:pPr>
    </w:p>
    <w:p w:rsidR="006B2945" w:rsidRDefault="006B2945" w:rsidP="00E12382">
      <w:pPr>
        <w:spacing w:after="0" w:line="240" w:lineRule="auto"/>
        <w:jc w:val="both"/>
        <w:rPr>
          <w:rFonts w:ascii="Arial" w:hAnsi="Arial" w:cs="Arial"/>
          <w:lang w:val="es-ES_tradnl"/>
        </w:rPr>
      </w:pPr>
      <w:r w:rsidRPr="006B2945">
        <w:rPr>
          <w:rFonts w:ascii="Arial" w:hAnsi="Arial" w:cs="Arial"/>
          <w:lang w:val="es-ES_tradnl"/>
        </w:rPr>
        <w:t>j) Designar, según el número de trabajadores y la naturaleza de</w:t>
      </w:r>
      <w:r>
        <w:rPr>
          <w:rFonts w:ascii="Arial" w:hAnsi="Arial" w:cs="Arial"/>
          <w:lang w:val="es-ES_tradnl"/>
        </w:rPr>
        <w:t xml:space="preserve"> sus actividades, un trabajador </w:t>
      </w:r>
      <w:r w:rsidRPr="006B2945">
        <w:rPr>
          <w:rFonts w:ascii="Arial" w:hAnsi="Arial" w:cs="Arial"/>
          <w:lang w:val="es-ES_tradnl"/>
        </w:rPr>
        <w:t>delegado de seguridad, un comité de seguridad y salud y establ</w:t>
      </w:r>
      <w:r>
        <w:rPr>
          <w:rFonts w:ascii="Arial" w:hAnsi="Arial" w:cs="Arial"/>
          <w:lang w:val="es-ES_tradnl"/>
        </w:rPr>
        <w:t xml:space="preserve">ecer un servicio de salud en el trabajo; </w:t>
      </w:r>
    </w:p>
    <w:p w:rsidR="006B2945" w:rsidRPr="006B2945" w:rsidRDefault="006B2945" w:rsidP="00E12382">
      <w:pPr>
        <w:spacing w:after="0" w:line="240" w:lineRule="auto"/>
        <w:jc w:val="both"/>
        <w:rPr>
          <w:rFonts w:ascii="Arial" w:hAnsi="Arial" w:cs="Arial"/>
          <w:lang w:val="es-ES_tradnl"/>
        </w:rPr>
      </w:pPr>
    </w:p>
    <w:p w:rsidR="006B2945" w:rsidRDefault="006B2945" w:rsidP="00E12382">
      <w:pPr>
        <w:spacing w:after="0" w:line="240" w:lineRule="auto"/>
        <w:jc w:val="both"/>
        <w:rPr>
          <w:rFonts w:ascii="Arial" w:hAnsi="Arial" w:cs="Arial"/>
          <w:lang w:val="es-ES_tradnl"/>
        </w:rPr>
      </w:pPr>
      <w:r w:rsidRPr="006B2945">
        <w:rPr>
          <w:rFonts w:ascii="Arial" w:hAnsi="Arial" w:cs="Arial"/>
          <w:lang w:val="es-ES_tradnl"/>
        </w:rPr>
        <w:t>k) Fomentar la adaptación del trabajo y de los puestos de t</w:t>
      </w:r>
      <w:r>
        <w:rPr>
          <w:rFonts w:ascii="Arial" w:hAnsi="Arial" w:cs="Arial"/>
          <w:lang w:val="es-ES_tradnl"/>
        </w:rPr>
        <w:t xml:space="preserve">rabajo a las capacidades de los </w:t>
      </w:r>
      <w:r w:rsidRPr="006B2945">
        <w:rPr>
          <w:rFonts w:ascii="Arial" w:hAnsi="Arial" w:cs="Arial"/>
          <w:lang w:val="es-ES_tradnl"/>
        </w:rPr>
        <w:t xml:space="preserve">trabajadores, habida cuenta de su estado de salud física y mental, </w:t>
      </w:r>
      <w:r w:rsidR="00337F8A">
        <w:rPr>
          <w:rFonts w:ascii="Arial" w:hAnsi="Arial" w:cs="Arial"/>
          <w:lang w:val="es-ES_tradnl"/>
        </w:rPr>
        <w:t xml:space="preserve">considerando </w:t>
      </w:r>
      <w:r>
        <w:rPr>
          <w:rFonts w:ascii="Arial" w:hAnsi="Arial" w:cs="Arial"/>
          <w:lang w:val="es-ES_tradnl"/>
        </w:rPr>
        <w:t xml:space="preserve">la ergonomía </w:t>
      </w:r>
      <w:r w:rsidRPr="006B2945">
        <w:rPr>
          <w:rFonts w:ascii="Arial" w:hAnsi="Arial" w:cs="Arial"/>
          <w:lang w:val="es-ES_tradnl"/>
        </w:rPr>
        <w:t>y demás disciplinas relacionadas con los diferentes tipos de riesgos psicosociales en el trabajo.</w:t>
      </w:r>
    </w:p>
    <w:p w:rsidR="00FF4E27" w:rsidRDefault="00FF4E27" w:rsidP="00E12382">
      <w:pPr>
        <w:spacing w:after="0" w:line="240" w:lineRule="auto"/>
        <w:jc w:val="both"/>
        <w:rPr>
          <w:rFonts w:ascii="Arial" w:hAnsi="Arial" w:cs="Arial"/>
          <w:lang w:val="es-ES_tradnl"/>
        </w:rPr>
      </w:pPr>
    </w:p>
    <w:p w:rsidR="00FF4E27" w:rsidRDefault="00FF4E27" w:rsidP="00E12382">
      <w:pPr>
        <w:autoSpaceDE w:val="0"/>
        <w:autoSpaceDN w:val="0"/>
        <w:adjustRightInd w:val="0"/>
        <w:spacing w:after="0" w:line="240" w:lineRule="auto"/>
        <w:jc w:val="both"/>
        <w:rPr>
          <w:rFonts w:ascii="Arial" w:hAnsi="Arial" w:cs="Arial"/>
        </w:rPr>
      </w:pPr>
      <w:r>
        <w:rPr>
          <w:rFonts w:ascii="Arial" w:hAnsi="Arial" w:cs="Arial"/>
          <w:lang w:val="es-ES_tradnl"/>
        </w:rPr>
        <w:t>l</w:t>
      </w:r>
      <w:r>
        <w:rPr>
          <w:rFonts w:ascii="Arial" w:hAnsi="Arial" w:cs="Arial"/>
        </w:rPr>
        <w:t>) Adoptar y garantizar el cumplimiento de las medidas necesarias para proteger la salud y el bienestar de los trabajadores, a través de los sistemas de gestión de seguridad y salud en el trabajo</w:t>
      </w:r>
      <w:r w:rsidR="00337F8A">
        <w:rPr>
          <w:rFonts w:ascii="Arial" w:hAnsi="Arial" w:cs="Arial"/>
        </w:rPr>
        <w:t>.</w:t>
      </w:r>
    </w:p>
    <w:p w:rsidR="00FF4E27" w:rsidRDefault="00FF4E27" w:rsidP="00E12382">
      <w:pPr>
        <w:autoSpaceDE w:val="0"/>
        <w:autoSpaceDN w:val="0"/>
        <w:adjustRightInd w:val="0"/>
        <w:spacing w:after="0" w:line="240" w:lineRule="auto"/>
        <w:jc w:val="both"/>
        <w:rPr>
          <w:rFonts w:ascii="Arial" w:hAnsi="Arial" w:cs="Arial"/>
        </w:rPr>
      </w:pPr>
    </w:p>
    <w:p w:rsidR="00FF4E27" w:rsidRDefault="00FF4E27" w:rsidP="00E12382">
      <w:pPr>
        <w:autoSpaceDE w:val="0"/>
        <w:autoSpaceDN w:val="0"/>
        <w:adjustRightInd w:val="0"/>
        <w:spacing w:after="0" w:line="240" w:lineRule="auto"/>
        <w:jc w:val="both"/>
        <w:rPr>
          <w:rFonts w:ascii="Arial" w:hAnsi="Arial" w:cs="Arial"/>
        </w:rPr>
      </w:pPr>
      <w:r>
        <w:rPr>
          <w:rFonts w:ascii="Arial" w:hAnsi="Arial" w:cs="Arial"/>
        </w:rPr>
        <w:t>m) I</w:t>
      </w:r>
      <w:r w:rsidRPr="00FF4E27">
        <w:rPr>
          <w:rFonts w:ascii="Arial" w:hAnsi="Arial" w:cs="Arial"/>
        </w:rPr>
        <w:t>nstalar y aplicar sist</w:t>
      </w:r>
      <w:r>
        <w:rPr>
          <w:rFonts w:ascii="Arial" w:hAnsi="Arial" w:cs="Arial"/>
        </w:rPr>
        <w:t xml:space="preserve">emas de respuesta a emergencias </w:t>
      </w:r>
      <w:r w:rsidRPr="00FF4E27">
        <w:rPr>
          <w:rFonts w:ascii="Arial" w:hAnsi="Arial" w:cs="Arial"/>
        </w:rPr>
        <w:t xml:space="preserve">derivadas de incendios, accidentes mayores, desastres naturales </w:t>
      </w:r>
      <w:r>
        <w:rPr>
          <w:rFonts w:ascii="Arial" w:hAnsi="Arial" w:cs="Arial"/>
        </w:rPr>
        <w:t xml:space="preserve">u otras contingencias de fuerza </w:t>
      </w:r>
      <w:r w:rsidRPr="00FF4E27">
        <w:rPr>
          <w:rFonts w:ascii="Arial" w:hAnsi="Arial" w:cs="Arial"/>
        </w:rPr>
        <w:t>mayor</w:t>
      </w:r>
      <w:r w:rsidR="00692E83">
        <w:rPr>
          <w:rFonts w:ascii="Arial" w:hAnsi="Arial" w:cs="Arial"/>
        </w:rPr>
        <w:t>.</w:t>
      </w:r>
    </w:p>
    <w:p w:rsidR="00692E83" w:rsidRDefault="00692E83" w:rsidP="00E12382">
      <w:pPr>
        <w:autoSpaceDE w:val="0"/>
        <w:autoSpaceDN w:val="0"/>
        <w:adjustRightInd w:val="0"/>
        <w:spacing w:after="0" w:line="240" w:lineRule="auto"/>
        <w:jc w:val="both"/>
        <w:rPr>
          <w:rFonts w:ascii="Arial" w:hAnsi="Arial" w:cs="Arial"/>
        </w:rPr>
      </w:pPr>
    </w:p>
    <w:p w:rsidR="00692E83" w:rsidRDefault="00692E83" w:rsidP="00E12382">
      <w:pPr>
        <w:autoSpaceDE w:val="0"/>
        <w:autoSpaceDN w:val="0"/>
        <w:adjustRightInd w:val="0"/>
        <w:spacing w:after="0" w:line="240" w:lineRule="auto"/>
        <w:jc w:val="both"/>
        <w:rPr>
          <w:rFonts w:ascii="Arial" w:hAnsi="Arial" w:cs="Arial"/>
        </w:rPr>
      </w:pPr>
      <w:r>
        <w:rPr>
          <w:rFonts w:ascii="Arial" w:hAnsi="Arial" w:cs="Arial"/>
        </w:rPr>
        <w:t>n) G</w:t>
      </w:r>
      <w:r w:rsidRPr="00692E83">
        <w:rPr>
          <w:rFonts w:ascii="Arial" w:hAnsi="Arial" w:cs="Arial"/>
        </w:rPr>
        <w:t>arantizar la protección de los trabajadores que por su situación</w:t>
      </w:r>
      <w:r>
        <w:rPr>
          <w:rFonts w:ascii="Arial" w:hAnsi="Arial" w:cs="Arial"/>
        </w:rPr>
        <w:t xml:space="preserve"> de </w:t>
      </w:r>
      <w:r w:rsidRPr="00692E83">
        <w:rPr>
          <w:rFonts w:ascii="Arial" w:hAnsi="Arial" w:cs="Arial"/>
        </w:rPr>
        <w:t xml:space="preserve">discapacidad sean especialmente sensibles a los riesgos derivados del trabajo. </w:t>
      </w:r>
      <w:r w:rsidR="00337F8A">
        <w:rPr>
          <w:rFonts w:ascii="Arial" w:hAnsi="Arial" w:cs="Arial"/>
        </w:rPr>
        <w:t>Para el efecto</w:t>
      </w:r>
      <w:r w:rsidRPr="00692E83">
        <w:rPr>
          <w:rFonts w:ascii="Arial" w:hAnsi="Arial" w:cs="Arial"/>
        </w:rPr>
        <w:t xml:space="preserve">, </w:t>
      </w:r>
      <w:r>
        <w:rPr>
          <w:rFonts w:ascii="Arial" w:hAnsi="Arial" w:cs="Arial"/>
        </w:rPr>
        <w:t xml:space="preserve">se </w:t>
      </w:r>
      <w:r w:rsidR="00337F8A">
        <w:rPr>
          <w:rFonts w:ascii="Arial" w:hAnsi="Arial" w:cs="Arial"/>
        </w:rPr>
        <w:lastRenderedPageBreak/>
        <w:t>considerarán</w:t>
      </w:r>
      <w:r w:rsidRPr="00692E83">
        <w:rPr>
          <w:rFonts w:ascii="Arial" w:hAnsi="Arial" w:cs="Arial"/>
        </w:rPr>
        <w:t xml:space="preserve"> dichos aspectos en las evaluaciones de los rie</w:t>
      </w:r>
      <w:r>
        <w:rPr>
          <w:rFonts w:ascii="Arial" w:hAnsi="Arial" w:cs="Arial"/>
        </w:rPr>
        <w:t xml:space="preserve">sgos, en la adopción de medidas </w:t>
      </w:r>
      <w:r w:rsidRPr="00692E83">
        <w:rPr>
          <w:rFonts w:ascii="Arial" w:hAnsi="Arial" w:cs="Arial"/>
        </w:rPr>
        <w:t>preventivas y de protección necesarias.</w:t>
      </w:r>
    </w:p>
    <w:p w:rsidR="003C0998" w:rsidRDefault="003C0998" w:rsidP="00E12382">
      <w:pPr>
        <w:autoSpaceDE w:val="0"/>
        <w:autoSpaceDN w:val="0"/>
        <w:adjustRightInd w:val="0"/>
        <w:spacing w:after="0" w:line="240" w:lineRule="auto"/>
        <w:jc w:val="both"/>
        <w:rPr>
          <w:rFonts w:ascii="Arial" w:hAnsi="Arial" w:cs="Arial"/>
        </w:rPr>
      </w:pPr>
    </w:p>
    <w:p w:rsidR="003C0998" w:rsidRDefault="003C0998" w:rsidP="00E12382">
      <w:pPr>
        <w:autoSpaceDE w:val="0"/>
        <w:autoSpaceDN w:val="0"/>
        <w:adjustRightInd w:val="0"/>
        <w:spacing w:after="0" w:line="240" w:lineRule="auto"/>
        <w:jc w:val="both"/>
        <w:rPr>
          <w:rFonts w:ascii="Arial" w:hAnsi="Arial" w:cs="Arial"/>
        </w:rPr>
      </w:pPr>
      <w:r>
        <w:rPr>
          <w:rFonts w:ascii="Arial" w:hAnsi="Arial" w:cs="Arial"/>
        </w:rPr>
        <w:t>o) A</w:t>
      </w:r>
      <w:r w:rsidRPr="003C0998">
        <w:rPr>
          <w:rFonts w:ascii="Arial" w:hAnsi="Arial" w:cs="Arial"/>
        </w:rPr>
        <w:t>segurar a sus trabajadores condiciones de trabajo que no presenten peligro para su salud o su vida.</w:t>
      </w:r>
    </w:p>
    <w:p w:rsidR="003C0998" w:rsidRDefault="003C0998" w:rsidP="00E12382">
      <w:pPr>
        <w:autoSpaceDE w:val="0"/>
        <w:autoSpaceDN w:val="0"/>
        <w:adjustRightInd w:val="0"/>
        <w:spacing w:after="0" w:line="240" w:lineRule="auto"/>
        <w:jc w:val="both"/>
        <w:rPr>
          <w:rFonts w:ascii="Arial" w:hAnsi="Arial" w:cs="Arial"/>
        </w:rPr>
      </w:pPr>
    </w:p>
    <w:p w:rsidR="003C0998" w:rsidRDefault="003C0998" w:rsidP="00E12382">
      <w:pPr>
        <w:autoSpaceDE w:val="0"/>
        <w:autoSpaceDN w:val="0"/>
        <w:adjustRightInd w:val="0"/>
        <w:spacing w:after="0" w:line="240" w:lineRule="auto"/>
        <w:jc w:val="both"/>
        <w:rPr>
          <w:rFonts w:ascii="Arial" w:hAnsi="Arial" w:cs="Arial"/>
        </w:rPr>
      </w:pPr>
      <w:r>
        <w:rPr>
          <w:rFonts w:ascii="Arial" w:hAnsi="Arial" w:cs="Arial"/>
        </w:rPr>
        <w:t>p) Cumplir las disposiciones del presente documento y demás normas vigentes en materia de prevención de riesgos.</w:t>
      </w:r>
    </w:p>
    <w:p w:rsidR="003C0998" w:rsidRDefault="003C0998" w:rsidP="00E12382">
      <w:pPr>
        <w:autoSpaceDE w:val="0"/>
        <w:autoSpaceDN w:val="0"/>
        <w:adjustRightInd w:val="0"/>
        <w:spacing w:after="0" w:line="240" w:lineRule="auto"/>
        <w:jc w:val="both"/>
        <w:rPr>
          <w:rFonts w:ascii="Arial" w:hAnsi="Arial" w:cs="Arial"/>
        </w:rPr>
      </w:pPr>
    </w:p>
    <w:p w:rsidR="003C0998" w:rsidRDefault="003C0998" w:rsidP="00E12382">
      <w:pPr>
        <w:autoSpaceDE w:val="0"/>
        <w:autoSpaceDN w:val="0"/>
        <w:adjustRightInd w:val="0"/>
        <w:spacing w:after="0" w:line="240" w:lineRule="auto"/>
        <w:jc w:val="both"/>
        <w:rPr>
          <w:rFonts w:ascii="Arial" w:hAnsi="Arial" w:cs="Arial"/>
        </w:rPr>
      </w:pPr>
      <w:r>
        <w:rPr>
          <w:rFonts w:ascii="Arial" w:hAnsi="Arial" w:cs="Arial"/>
        </w:rPr>
        <w:t xml:space="preserve">q) </w:t>
      </w:r>
      <w:r w:rsidRPr="003C0998">
        <w:rPr>
          <w:rFonts w:ascii="Arial" w:hAnsi="Arial" w:cs="Arial"/>
        </w:rPr>
        <w:t>Mantener en buen estado las instalaciones, máquinas,</w:t>
      </w:r>
      <w:r>
        <w:rPr>
          <w:rFonts w:ascii="Arial" w:hAnsi="Arial" w:cs="Arial"/>
        </w:rPr>
        <w:t xml:space="preserve"> herramientas y materiales para </w:t>
      </w:r>
      <w:r w:rsidRPr="003C0998">
        <w:rPr>
          <w:rFonts w:ascii="Arial" w:hAnsi="Arial" w:cs="Arial"/>
        </w:rPr>
        <w:t>un trabajo seguro.</w:t>
      </w:r>
    </w:p>
    <w:p w:rsidR="00255C1F" w:rsidRPr="003C0998" w:rsidRDefault="00255C1F" w:rsidP="00E12382">
      <w:pPr>
        <w:autoSpaceDE w:val="0"/>
        <w:autoSpaceDN w:val="0"/>
        <w:adjustRightInd w:val="0"/>
        <w:spacing w:after="0" w:line="240" w:lineRule="auto"/>
        <w:jc w:val="both"/>
        <w:rPr>
          <w:rFonts w:ascii="Arial" w:hAnsi="Arial" w:cs="Arial"/>
        </w:rPr>
      </w:pPr>
    </w:p>
    <w:p w:rsidR="003C0998" w:rsidRDefault="00255C1F" w:rsidP="00E12382">
      <w:pPr>
        <w:autoSpaceDE w:val="0"/>
        <w:autoSpaceDN w:val="0"/>
        <w:adjustRightInd w:val="0"/>
        <w:spacing w:after="0" w:line="240" w:lineRule="auto"/>
        <w:jc w:val="both"/>
        <w:rPr>
          <w:rFonts w:ascii="Arial" w:hAnsi="Arial" w:cs="Arial"/>
        </w:rPr>
      </w:pPr>
      <w:r>
        <w:rPr>
          <w:rFonts w:ascii="Arial" w:hAnsi="Arial" w:cs="Arial"/>
        </w:rPr>
        <w:t>r)</w:t>
      </w:r>
      <w:r w:rsidR="003C0998" w:rsidRPr="003C0998">
        <w:rPr>
          <w:rFonts w:ascii="Arial" w:hAnsi="Arial" w:cs="Arial"/>
        </w:rPr>
        <w:t xml:space="preserve"> Entregar gratuitamente a sus trabajadores vesti</w:t>
      </w:r>
      <w:r w:rsidR="00E7093F">
        <w:rPr>
          <w:rFonts w:ascii="Arial" w:hAnsi="Arial" w:cs="Arial"/>
        </w:rPr>
        <w:t>menta</w:t>
      </w:r>
      <w:r w:rsidR="003C0998" w:rsidRPr="003C0998">
        <w:rPr>
          <w:rFonts w:ascii="Arial" w:hAnsi="Arial" w:cs="Arial"/>
        </w:rPr>
        <w:t xml:space="preserve"> adecuad</w:t>
      </w:r>
      <w:r w:rsidR="00E7093F">
        <w:rPr>
          <w:rFonts w:ascii="Arial" w:hAnsi="Arial" w:cs="Arial"/>
        </w:rPr>
        <w:t>a</w:t>
      </w:r>
      <w:r w:rsidR="003C0998" w:rsidRPr="003C0998">
        <w:rPr>
          <w:rFonts w:ascii="Arial" w:hAnsi="Arial" w:cs="Arial"/>
        </w:rPr>
        <w:t xml:space="preserve"> </w:t>
      </w:r>
      <w:r>
        <w:rPr>
          <w:rFonts w:ascii="Arial" w:hAnsi="Arial" w:cs="Arial"/>
        </w:rPr>
        <w:t xml:space="preserve">para el trabajo y los medios de </w:t>
      </w:r>
      <w:r w:rsidR="003C0998" w:rsidRPr="003C0998">
        <w:rPr>
          <w:rFonts w:ascii="Arial" w:hAnsi="Arial" w:cs="Arial"/>
        </w:rPr>
        <w:t>protección personal y colectiv</w:t>
      </w:r>
      <w:r w:rsidR="00E7093F">
        <w:rPr>
          <w:rFonts w:ascii="Arial" w:hAnsi="Arial" w:cs="Arial"/>
        </w:rPr>
        <w:t>os</w:t>
      </w:r>
      <w:r w:rsidR="003C0998" w:rsidRPr="003C0998">
        <w:rPr>
          <w:rFonts w:ascii="Arial" w:hAnsi="Arial" w:cs="Arial"/>
        </w:rPr>
        <w:t xml:space="preserve"> necesarios.</w:t>
      </w:r>
    </w:p>
    <w:p w:rsidR="00255C1F" w:rsidRPr="003C0998" w:rsidRDefault="00255C1F" w:rsidP="00E12382">
      <w:pPr>
        <w:autoSpaceDE w:val="0"/>
        <w:autoSpaceDN w:val="0"/>
        <w:adjustRightInd w:val="0"/>
        <w:spacing w:after="0" w:line="240" w:lineRule="auto"/>
        <w:jc w:val="both"/>
        <w:rPr>
          <w:rFonts w:ascii="Arial" w:hAnsi="Arial" w:cs="Arial"/>
        </w:rPr>
      </w:pPr>
    </w:p>
    <w:p w:rsidR="003C0998" w:rsidRDefault="00255C1F" w:rsidP="00E12382">
      <w:pPr>
        <w:autoSpaceDE w:val="0"/>
        <w:autoSpaceDN w:val="0"/>
        <w:adjustRightInd w:val="0"/>
        <w:spacing w:after="0" w:line="240" w:lineRule="auto"/>
        <w:jc w:val="both"/>
        <w:rPr>
          <w:rFonts w:ascii="Arial" w:hAnsi="Arial" w:cs="Arial"/>
        </w:rPr>
      </w:pPr>
      <w:r>
        <w:rPr>
          <w:rFonts w:ascii="Arial" w:hAnsi="Arial" w:cs="Arial"/>
        </w:rPr>
        <w:t>s)</w:t>
      </w:r>
      <w:r w:rsidR="003C0998" w:rsidRPr="003C0998">
        <w:rPr>
          <w:rFonts w:ascii="Arial" w:hAnsi="Arial" w:cs="Arial"/>
        </w:rPr>
        <w:t xml:space="preserve"> Efectuar reconocimientos médicos periódicos de los trabajadore</w:t>
      </w:r>
      <w:r>
        <w:rPr>
          <w:rFonts w:ascii="Arial" w:hAnsi="Arial" w:cs="Arial"/>
        </w:rPr>
        <w:t xml:space="preserve">s en actividades peligrosas; y, </w:t>
      </w:r>
      <w:r w:rsidR="003C0998" w:rsidRPr="003C0998">
        <w:rPr>
          <w:rFonts w:ascii="Arial" w:hAnsi="Arial" w:cs="Arial"/>
        </w:rPr>
        <w:t>especialmente, cuando sufran do</w:t>
      </w:r>
      <w:r>
        <w:rPr>
          <w:rFonts w:ascii="Arial" w:hAnsi="Arial" w:cs="Arial"/>
        </w:rPr>
        <w:t>lencias o defectos físicos o se</w:t>
      </w:r>
      <w:r w:rsidR="00B66828">
        <w:rPr>
          <w:rFonts w:ascii="Arial" w:hAnsi="Arial" w:cs="Arial"/>
        </w:rPr>
        <w:t xml:space="preserve"> </w:t>
      </w:r>
      <w:r w:rsidR="003C0998" w:rsidRPr="003C0998">
        <w:rPr>
          <w:rFonts w:ascii="Arial" w:hAnsi="Arial" w:cs="Arial"/>
        </w:rPr>
        <w:t>encue</w:t>
      </w:r>
      <w:r>
        <w:rPr>
          <w:rFonts w:ascii="Arial" w:hAnsi="Arial" w:cs="Arial"/>
        </w:rPr>
        <w:t xml:space="preserve">ntren en estados o situaciones </w:t>
      </w:r>
      <w:r w:rsidR="003C0998" w:rsidRPr="003C0998">
        <w:rPr>
          <w:rFonts w:ascii="Arial" w:hAnsi="Arial" w:cs="Arial"/>
        </w:rPr>
        <w:t>que no respondan a las exigencias psicofísicas de los respectivos puestos de trabajo.</w:t>
      </w:r>
    </w:p>
    <w:p w:rsidR="00255C1F" w:rsidRPr="003C0998" w:rsidRDefault="00255C1F" w:rsidP="00E12382">
      <w:pPr>
        <w:autoSpaceDE w:val="0"/>
        <w:autoSpaceDN w:val="0"/>
        <w:adjustRightInd w:val="0"/>
        <w:spacing w:after="0" w:line="240" w:lineRule="auto"/>
        <w:jc w:val="both"/>
        <w:rPr>
          <w:rFonts w:ascii="Arial" w:hAnsi="Arial" w:cs="Arial"/>
        </w:rPr>
      </w:pPr>
    </w:p>
    <w:p w:rsidR="003C0998" w:rsidRDefault="00255C1F" w:rsidP="00E12382">
      <w:pPr>
        <w:autoSpaceDE w:val="0"/>
        <w:autoSpaceDN w:val="0"/>
        <w:adjustRightInd w:val="0"/>
        <w:spacing w:after="0" w:line="240" w:lineRule="auto"/>
        <w:jc w:val="both"/>
        <w:rPr>
          <w:rFonts w:ascii="Arial" w:hAnsi="Arial" w:cs="Arial"/>
        </w:rPr>
      </w:pPr>
      <w:r>
        <w:rPr>
          <w:rFonts w:ascii="Arial" w:hAnsi="Arial" w:cs="Arial"/>
        </w:rPr>
        <w:t>t)</w:t>
      </w:r>
      <w:r w:rsidR="003C0998" w:rsidRPr="003C0998">
        <w:rPr>
          <w:rFonts w:ascii="Arial" w:hAnsi="Arial" w:cs="Arial"/>
        </w:rPr>
        <w:t xml:space="preserve"> Instruir </w:t>
      </w:r>
      <w:r w:rsidR="00697400" w:rsidRPr="003C0998">
        <w:rPr>
          <w:rFonts w:ascii="Arial" w:hAnsi="Arial" w:cs="Arial"/>
        </w:rPr>
        <w:t xml:space="preserve">al personal que ingresa a laborar en la empresa </w:t>
      </w:r>
      <w:r w:rsidR="003C0998" w:rsidRPr="003C0998">
        <w:rPr>
          <w:rFonts w:ascii="Arial" w:hAnsi="Arial" w:cs="Arial"/>
        </w:rPr>
        <w:t>sobre los riesgos de los diferentes puestos de tr</w:t>
      </w:r>
      <w:r>
        <w:rPr>
          <w:rFonts w:ascii="Arial" w:hAnsi="Arial" w:cs="Arial"/>
        </w:rPr>
        <w:t xml:space="preserve">abajo y la forma y métodos para </w:t>
      </w:r>
      <w:r w:rsidR="003C0998" w:rsidRPr="003C0998">
        <w:rPr>
          <w:rFonts w:ascii="Arial" w:hAnsi="Arial" w:cs="Arial"/>
        </w:rPr>
        <w:t>prevenirlos</w:t>
      </w:r>
      <w:r w:rsidR="00697400">
        <w:rPr>
          <w:rFonts w:ascii="Arial" w:hAnsi="Arial" w:cs="Arial"/>
        </w:rPr>
        <w:t>.</w:t>
      </w:r>
      <w:r w:rsidR="003C0998" w:rsidRPr="003C0998">
        <w:rPr>
          <w:rFonts w:ascii="Arial" w:hAnsi="Arial" w:cs="Arial"/>
        </w:rPr>
        <w:t>.</w:t>
      </w:r>
    </w:p>
    <w:p w:rsidR="00255C1F" w:rsidRPr="003C0998" w:rsidRDefault="00255C1F" w:rsidP="00E12382">
      <w:pPr>
        <w:autoSpaceDE w:val="0"/>
        <w:autoSpaceDN w:val="0"/>
        <w:adjustRightInd w:val="0"/>
        <w:spacing w:after="0" w:line="240" w:lineRule="auto"/>
        <w:jc w:val="both"/>
        <w:rPr>
          <w:rFonts w:ascii="Arial" w:hAnsi="Arial" w:cs="Arial"/>
        </w:rPr>
      </w:pPr>
    </w:p>
    <w:p w:rsidR="003C0998" w:rsidRDefault="00255C1F" w:rsidP="00E12382">
      <w:pPr>
        <w:autoSpaceDE w:val="0"/>
        <w:autoSpaceDN w:val="0"/>
        <w:adjustRightInd w:val="0"/>
        <w:spacing w:after="0" w:line="240" w:lineRule="auto"/>
        <w:jc w:val="both"/>
        <w:rPr>
          <w:rFonts w:ascii="Arial" w:hAnsi="Arial" w:cs="Arial"/>
        </w:rPr>
      </w:pPr>
      <w:r>
        <w:rPr>
          <w:rFonts w:ascii="Arial" w:hAnsi="Arial" w:cs="Arial"/>
        </w:rPr>
        <w:t>u)</w:t>
      </w:r>
      <w:r w:rsidR="003C0998" w:rsidRPr="003C0998">
        <w:rPr>
          <w:rFonts w:ascii="Arial" w:hAnsi="Arial" w:cs="Arial"/>
        </w:rPr>
        <w:t xml:space="preserve"> Dar formación en materia de prevención de riesgos, al personal de la empresa, con especial</w:t>
      </w:r>
      <w:r w:rsidR="004A182C">
        <w:rPr>
          <w:rFonts w:ascii="Arial" w:hAnsi="Arial" w:cs="Arial"/>
        </w:rPr>
        <w:t xml:space="preserve"> atención a los directivos técnicos y mandos medios, a través de cursos regulares y periódicos.</w:t>
      </w:r>
    </w:p>
    <w:p w:rsidR="00445B3C" w:rsidRDefault="00445B3C" w:rsidP="00E12382">
      <w:pPr>
        <w:autoSpaceDE w:val="0"/>
        <w:autoSpaceDN w:val="0"/>
        <w:adjustRightInd w:val="0"/>
        <w:spacing w:after="0" w:line="240" w:lineRule="auto"/>
        <w:jc w:val="both"/>
        <w:rPr>
          <w:rFonts w:ascii="Arial" w:hAnsi="Arial" w:cs="Arial"/>
        </w:rPr>
      </w:pPr>
    </w:p>
    <w:p w:rsidR="00DA5446" w:rsidRDefault="00445B3C" w:rsidP="00E12382">
      <w:pPr>
        <w:autoSpaceDE w:val="0"/>
        <w:autoSpaceDN w:val="0"/>
        <w:adjustRightInd w:val="0"/>
        <w:spacing w:after="0" w:line="240" w:lineRule="auto"/>
        <w:jc w:val="both"/>
        <w:rPr>
          <w:rFonts w:ascii="Arial" w:hAnsi="Arial" w:cs="Arial"/>
        </w:rPr>
      </w:pPr>
      <w:r>
        <w:rPr>
          <w:rFonts w:ascii="Arial" w:hAnsi="Arial" w:cs="Arial"/>
        </w:rPr>
        <w:t>v</w:t>
      </w:r>
      <w:r w:rsidR="00DA5446">
        <w:rPr>
          <w:rFonts w:ascii="Arial" w:hAnsi="Arial" w:cs="Arial"/>
        </w:rPr>
        <w:t xml:space="preserve">) </w:t>
      </w:r>
      <w:r w:rsidR="00DA5446" w:rsidRPr="00DA5446">
        <w:rPr>
          <w:rFonts w:ascii="Arial" w:hAnsi="Arial" w:cs="Arial"/>
        </w:rPr>
        <w:t>Mantener actualizado el archivo con los documentos que sust</w:t>
      </w:r>
      <w:r w:rsidR="00DA5446">
        <w:rPr>
          <w:rFonts w:ascii="Arial" w:hAnsi="Arial" w:cs="Arial"/>
        </w:rPr>
        <w:t xml:space="preserve">enten lo registrado, aprobado y </w:t>
      </w:r>
      <w:r w:rsidR="00DA5446" w:rsidRPr="00DA5446">
        <w:rPr>
          <w:rFonts w:ascii="Arial" w:hAnsi="Arial" w:cs="Arial"/>
        </w:rPr>
        <w:t>reportado en la plataforma informática del Ministerio del Trabajo, a fi</w:t>
      </w:r>
      <w:r w:rsidR="00DA5446">
        <w:rPr>
          <w:rFonts w:ascii="Arial" w:hAnsi="Arial" w:cs="Arial"/>
        </w:rPr>
        <w:t xml:space="preserve">n de que sean presentados a las </w:t>
      </w:r>
      <w:r w:rsidR="00DA5446" w:rsidRPr="00DA5446">
        <w:rPr>
          <w:rFonts w:ascii="Arial" w:hAnsi="Arial" w:cs="Arial"/>
        </w:rPr>
        <w:t>autoridades de control, cuando se lo requiera</w:t>
      </w:r>
      <w:r w:rsidR="00C773B3">
        <w:rPr>
          <w:rFonts w:ascii="Arial" w:hAnsi="Arial" w:cs="Arial"/>
        </w:rPr>
        <w:t>.</w:t>
      </w:r>
    </w:p>
    <w:p w:rsidR="003C0998" w:rsidRDefault="003C0998" w:rsidP="00E12382">
      <w:pPr>
        <w:autoSpaceDE w:val="0"/>
        <w:autoSpaceDN w:val="0"/>
        <w:adjustRightInd w:val="0"/>
        <w:spacing w:after="0" w:line="240" w:lineRule="auto"/>
        <w:jc w:val="both"/>
        <w:rPr>
          <w:rFonts w:ascii="Arial" w:hAnsi="Arial" w:cs="Arial"/>
        </w:rPr>
      </w:pPr>
    </w:p>
    <w:p w:rsidR="002746B4" w:rsidRPr="00135B69" w:rsidRDefault="002746B4" w:rsidP="00E12382">
      <w:pPr>
        <w:spacing w:after="0" w:line="240" w:lineRule="auto"/>
        <w:jc w:val="both"/>
        <w:rPr>
          <w:rFonts w:ascii="Arial" w:hAnsi="Arial" w:cs="Arial"/>
          <w:b/>
          <w:color w:val="7F7F7F" w:themeColor="text1" w:themeTint="80"/>
          <w:lang w:val="es-ES_tradnl" w:eastAsia="es-ES"/>
        </w:rPr>
      </w:pPr>
    </w:p>
    <w:p w:rsidR="00DB6E91" w:rsidRPr="00135B69" w:rsidRDefault="00E56BB0" w:rsidP="00E12382">
      <w:pPr>
        <w:jc w:val="both"/>
        <w:rPr>
          <w:rFonts w:ascii="Arial" w:eastAsia="Times New Roman" w:hAnsi="Arial" w:cs="Arial"/>
          <w:b/>
          <w:lang w:val="es-ES_tradnl" w:eastAsia="es-ES"/>
        </w:rPr>
      </w:pPr>
      <w:r w:rsidRPr="00135B69">
        <w:rPr>
          <w:rFonts w:ascii="Arial" w:eastAsia="Times New Roman" w:hAnsi="Arial" w:cs="Arial"/>
          <w:b/>
          <w:lang w:val="es-ES_tradnl" w:eastAsia="es-ES"/>
        </w:rPr>
        <w:t>De las p</w:t>
      </w:r>
      <w:r w:rsidR="003811D6" w:rsidRPr="00135B69">
        <w:rPr>
          <w:rFonts w:ascii="Arial" w:eastAsia="Times New Roman" w:hAnsi="Arial" w:cs="Arial"/>
          <w:b/>
          <w:lang w:val="es-ES_tradnl" w:eastAsia="es-ES"/>
        </w:rPr>
        <w:t>rohibiciones</w:t>
      </w:r>
      <w:r w:rsidR="00DB6E91" w:rsidRPr="00135B69">
        <w:rPr>
          <w:rFonts w:ascii="Arial" w:eastAsia="Times New Roman" w:hAnsi="Arial" w:cs="Arial"/>
          <w:b/>
          <w:lang w:val="es-ES_tradnl" w:eastAsia="es-ES"/>
        </w:rPr>
        <w:t xml:space="preserve"> </w:t>
      </w:r>
    </w:p>
    <w:p w:rsidR="006E557B" w:rsidRDefault="00697400" w:rsidP="006E557B">
      <w:pPr>
        <w:jc w:val="both"/>
        <w:rPr>
          <w:rFonts w:ascii="Arial" w:hAnsi="Arial" w:cs="Arial"/>
          <w:lang w:val="es-ES_tradnl" w:eastAsia="es-ES"/>
        </w:rPr>
      </w:pPr>
      <w:r w:rsidRPr="006E557B">
        <w:rPr>
          <w:rFonts w:ascii="Arial" w:hAnsi="Arial" w:cs="Arial"/>
        </w:rPr>
        <w:t>Que</w:t>
      </w:r>
      <w:r w:rsidR="006E557B">
        <w:rPr>
          <w:rFonts w:ascii="Arial" w:hAnsi="Arial" w:cs="Arial"/>
        </w:rPr>
        <w:t>da terminantemente prohibido para</w:t>
      </w:r>
      <w:r w:rsidRPr="006E557B">
        <w:rPr>
          <w:rFonts w:ascii="Arial" w:hAnsi="Arial" w:cs="Arial"/>
        </w:rPr>
        <w:t xml:space="preserve"> </w:t>
      </w:r>
      <w:r w:rsidR="004644FB">
        <w:rPr>
          <w:rFonts w:ascii="Arial" w:hAnsi="Arial" w:cs="Arial"/>
          <w:color w:val="808080" w:themeColor="background1" w:themeShade="80"/>
        </w:rPr>
        <w:t>(Nombre de la empresa o empleador)</w:t>
      </w:r>
      <w:r w:rsidRPr="00D91F0D">
        <w:rPr>
          <w:rFonts w:ascii="Arial" w:hAnsi="Arial" w:cs="Arial"/>
        </w:rPr>
        <w:t xml:space="preserve"> </w:t>
      </w:r>
    </w:p>
    <w:p w:rsidR="00135B69" w:rsidRPr="004C3279" w:rsidRDefault="006E557B" w:rsidP="006E557B">
      <w:pPr>
        <w:jc w:val="both"/>
        <w:rPr>
          <w:rFonts w:ascii="Arial" w:hAnsi="Arial" w:cs="Arial"/>
          <w:lang w:val="es-ES_tradnl" w:eastAsia="es-ES"/>
        </w:rPr>
      </w:pPr>
      <w:r>
        <w:rPr>
          <w:rFonts w:ascii="Arial" w:hAnsi="Arial" w:cs="Arial"/>
          <w:lang w:val="es-ES_tradnl" w:eastAsia="es-ES"/>
        </w:rPr>
        <w:t xml:space="preserve">a) </w:t>
      </w:r>
      <w:r w:rsidR="00135B69" w:rsidRPr="004C3279">
        <w:rPr>
          <w:rFonts w:ascii="Arial" w:hAnsi="Arial" w:cs="Arial"/>
          <w:lang w:val="es-ES_tradnl" w:eastAsia="es-ES"/>
        </w:rPr>
        <w:t>Obligar a los trabajadores a laborar en ambientes insalubres por efecto de polvo, gases o sustancias tóxicas; salvo que previamente se adopten las medidas preventivas necesarias para la defensa de la salud.</w:t>
      </w:r>
    </w:p>
    <w:p w:rsidR="004C3279" w:rsidRPr="004C3279" w:rsidRDefault="004C3279" w:rsidP="004C3279">
      <w:pPr>
        <w:pStyle w:val="Prrafodelista"/>
        <w:spacing w:after="0" w:line="240" w:lineRule="auto"/>
        <w:jc w:val="both"/>
        <w:rPr>
          <w:rFonts w:ascii="Arial" w:hAnsi="Arial" w:cs="Arial"/>
          <w:lang w:val="es-ES_tradnl" w:eastAsia="es-ES"/>
        </w:rPr>
      </w:pPr>
    </w:p>
    <w:p w:rsidR="00135B69" w:rsidRDefault="00135B69" w:rsidP="00E12382">
      <w:pPr>
        <w:spacing w:after="0" w:line="240" w:lineRule="auto"/>
        <w:jc w:val="both"/>
        <w:rPr>
          <w:rFonts w:ascii="Arial" w:hAnsi="Arial" w:cs="Arial"/>
          <w:lang w:val="es-ES_tradnl" w:eastAsia="es-ES"/>
        </w:rPr>
      </w:pPr>
      <w:r w:rsidRPr="00135B69">
        <w:rPr>
          <w:rFonts w:ascii="Arial" w:hAnsi="Arial" w:cs="Arial"/>
          <w:lang w:val="es-ES_tradnl" w:eastAsia="es-ES"/>
        </w:rPr>
        <w:t>b) Permitir a los trabajadores que realicen sus actividades en estado</w:t>
      </w:r>
      <w:r>
        <w:rPr>
          <w:rFonts w:ascii="Arial" w:hAnsi="Arial" w:cs="Arial"/>
          <w:lang w:val="es-ES_tradnl" w:eastAsia="es-ES"/>
        </w:rPr>
        <w:t xml:space="preserve"> de embriaguez o bajo la acción </w:t>
      </w:r>
      <w:r w:rsidRPr="00135B69">
        <w:rPr>
          <w:rFonts w:ascii="Arial" w:hAnsi="Arial" w:cs="Arial"/>
          <w:lang w:val="es-ES_tradnl" w:eastAsia="es-ES"/>
        </w:rPr>
        <w:t>de cualquier tóxico.</w:t>
      </w:r>
    </w:p>
    <w:p w:rsidR="00135B69" w:rsidRPr="00135B69" w:rsidRDefault="00135B69" w:rsidP="00E12382">
      <w:pPr>
        <w:spacing w:after="0" w:line="240" w:lineRule="auto"/>
        <w:jc w:val="both"/>
        <w:rPr>
          <w:rFonts w:ascii="Arial" w:hAnsi="Arial" w:cs="Arial"/>
          <w:lang w:val="es-ES_tradnl" w:eastAsia="es-ES"/>
        </w:rPr>
      </w:pPr>
    </w:p>
    <w:p w:rsidR="00135B69" w:rsidRDefault="00135B69" w:rsidP="00E12382">
      <w:pPr>
        <w:spacing w:after="0" w:line="240" w:lineRule="auto"/>
        <w:jc w:val="both"/>
        <w:rPr>
          <w:rFonts w:ascii="Arial" w:hAnsi="Arial" w:cs="Arial"/>
          <w:lang w:val="es-ES_tradnl" w:eastAsia="es-ES"/>
        </w:rPr>
      </w:pPr>
      <w:r w:rsidRPr="00135B69">
        <w:rPr>
          <w:rFonts w:ascii="Arial" w:hAnsi="Arial" w:cs="Arial"/>
          <w:lang w:val="es-ES_tradnl" w:eastAsia="es-ES"/>
        </w:rPr>
        <w:t>c) Facultar al trabajador el desempeño de sus labores sin el uso de</w:t>
      </w:r>
      <w:r>
        <w:rPr>
          <w:rFonts w:ascii="Arial" w:hAnsi="Arial" w:cs="Arial"/>
          <w:lang w:val="es-ES_tradnl" w:eastAsia="es-ES"/>
        </w:rPr>
        <w:t xml:space="preserve"> la ropa y equipo de protección </w:t>
      </w:r>
      <w:r w:rsidRPr="00135B69">
        <w:rPr>
          <w:rFonts w:ascii="Arial" w:hAnsi="Arial" w:cs="Arial"/>
          <w:lang w:val="es-ES_tradnl" w:eastAsia="es-ES"/>
        </w:rPr>
        <w:t>personal.</w:t>
      </w:r>
    </w:p>
    <w:p w:rsidR="00135B69" w:rsidRPr="00135B69" w:rsidRDefault="00135B69" w:rsidP="00E12382">
      <w:pPr>
        <w:spacing w:after="0" w:line="240" w:lineRule="auto"/>
        <w:jc w:val="both"/>
        <w:rPr>
          <w:rFonts w:ascii="Arial" w:hAnsi="Arial" w:cs="Arial"/>
          <w:lang w:val="es-ES_tradnl" w:eastAsia="es-ES"/>
        </w:rPr>
      </w:pPr>
    </w:p>
    <w:p w:rsidR="00135B69" w:rsidRDefault="00135B69" w:rsidP="00E12382">
      <w:pPr>
        <w:spacing w:after="0" w:line="240" w:lineRule="auto"/>
        <w:jc w:val="both"/>
        <w:rPr>
          <w:rFonts w:ascii="Arial" w:hAnsi="Arial" w:cs="Arial"/>
          <w:lang w:val="es-ES_tradnl" w:eastAsia="es-ES"/>
        </w:rPr>
      </w:pPr>
      <w:r w:rsidRPr="00135B69">
        <w:rPr>
          <w:rFonts w:ascii="Arial" w:hAnsi="Arial" w:cs="Arial"/>
          <w:lang w:val="es-ES_tradnl" w:eastAsia="es-ES"/>
        </w:rPr>
        <w:t xml:space="preserve">d) Permitir el trabajo en máquinas, equipos, herramientas o locales </w:t>
      </w:r>
      <w:r>
        <w:rPr>
          <w:rFonts w:ascii="Arial" w:hAnsi="Arial" w:cs="Arial"/>
          <w:lang w:val="es-ES_tradnl" w:eastAsia="es-ES"/>
        </w:rPr>
        <w:t xml:space="preserve">que no cuenten con las defensas </w:t>
      </w:r>
      <w:r w:rsidRPr="00135B69">
        <w:rPr>
          <w:rFonts w:ascii="Arial" w:hAnsi="Arial" w:cs="Arial"/>
          <w:lang w:val="es-ES_tradnl" w:eastAsia="es-ES"/>
        </w:rPr>
        <w:t>o guardas de protección u otras seguridades que garanticen la integridad física de los trabajadores.</w:t>
      </w:r>
    </w:p>
    <w:p w:rsidR="00135B69" w:rsidRPr="00135B69" w:rsidRDefault="00135B69" w:rsidP="00E12382">
      <w:pPr>
        <w:spacing w:after="0" w:line="240" w:lineRule="auto"/>
        <w:jc w:val="both"/>
        <w:rPr>
          <w:rFonts w:ascii="Arial" w:hAnsi="Arial" w:cs="Arial"/>
          <w:lang w:val="es-ES_tradnl" w:eastAsia="es-ES"/>
        </w:rPr>
      </w:pPr>
    </w:p>
    <w:p w:rsidR="00135B69" w:rsidRDefault="00135B69" w:rsidP="00E12382">
      <w:pPr>
        <w:spacing w:after="0" w:line="240" w:lineRule="auto"/>
        <w:jc w:val="both"/>
        <w:rPr>
          <w:rFonts w:ascii="Arial" w:hAnsi="Arial" w:cs="Arial"/>
          <w:lang w:val="es-ES_tradnl" w:eastAsia="es-ES"/>
        </w:rPr>
      </w:pPr>
      <w:r>
        <w:rPr>
          <w:rFonts w:ascii="Arial" w:hAnsi="Arial" w:cs="Arial"/>
          <w:lang w:val="es-ES_tradnl" w:eastAsia="es-ES"/>
        </w:rPr>
        <w:t xml:space="preserve">e) </w:t>
      </w:r>
      <w:r w:rsidRPr="00135B69">
        <w:rPr>
          <w:rFonts w:ascii="Arial" w:hAnsi="Arial" w:cs="Arial"/>
          <w:lang w:val="es-ES_tradnl" w:eastAsia="es-ES"/>
        </w:rPr>
        <w:t xml:space="preserve"> Transportar a los trabajadores en vehículos inadecuados para este efecto.</w:t>
      </w:r>
    </w:p>
    <w:p w:rsidR="00135B69" w:rsidRPr="00135B69" w:rsidRDefault="00135B69" w:rsidP="00E12382">
      <w:pPr>
        <w:spacing w:after="0" w:line="240" w:lineRule="auto"/>
        <w:jc w:val="both"/>
        <w:rPr>
          <w:rFonts w:ascii="Arial" w:hAnsi="Arial" w:cs="Arial"/>
          <w:lang w:val="es-ES_tradnl" w:eastAsia="es-ES"/>
        </w:rPr>
      </w:pPr>
    </w:p>
    <w:p w:rsidR="00135B69" w:rsidRDefault="00135B69" w:rsidP="00E12382">
      <w:pPr>
        <w:spacing w:after="0" w:line="240" w:lineRule="auto"/>
        <w:jc w:val="both"/>
        <w:rPr>
          <w:rFonts w:ascii="Arial" w:hAnsi="Arial" w:cs="Arial"/>
          <w:lang w:val="es-ES_tradnl" w:eastAsia="es-ES"/>
        </w:rPr>
      </w:pPr>
      <w:r w:rsidRPr="00135B69">
        <w:rPr>
          <w:rFonts w:ascii="Arial" w:hAnsi="Arial" w:cs="Arial"/>
          <w:lang w:val="es-ES_tradnl" w:eastAsia="es-ES"/>
        </w:rPr>
        <w:lastRenderedPageBreak/>
        <w:t>f) Dejar de cumplir las disposiciones que sobre prevenci</w:t>
      </w:r>
      <w:r>
        <w:rPr>
          <w:rFonts w:ascii="Arial" w:hAnsi="Arial" w:cs="Arial"/>
          <w:lang w:val="es-ES_tradnl" w:eastAsia="es-ES"/>
        </w:rPr>
        <w:t xml:space="preserve">ón de riesgos emanen de la Ley, </w:t>
      </w:r>
      <w:r w:rsidRPr="00135B69">
        <w:rPr>
          <w:rFonts w:ascii="Arial" w:hAnsi="Arial" w:cs="Arial"/>
          <w:lang w:val="es-ES_tradnl" w:eastAsia="es-ES"/>
        </w:rPr>
        <w:t>Reglamentos y las disposiciones de la División de R</w:t>
      </w:r>
      <w:r>
        <w:rPr>
          <w:rFonts w:ascii="Arial" w:hAnsi="Arial" w:cs="Arial"/>
          <w:lang w:val="es-ES_tradnl" w:eastAsia="es-ES"/>
        </w:rPr>
        <w:t>iesgos del Trabajo del IESS; y</w:t>
      </w:r>
      <w:r w:rsidR="00697400">
        <w:rPr>
          <w:rFonts w:ascii="Arial" w:hAnsi="Arial" w:cs="Arial"/>
          <w:lang w:val="es-ES_tradnl" w:eastAsia="es-ES"/>
        </w:rPr>
        <w:t>,</w:t>
      </w:r>
    </w:p>
    <w:p w:rsidR="00135B69" w:rsidRPr="00135B69" w:rsidRDefault="00135B69" w:rsidP="00E12382">
      <w:pPr>
        <w:spacing w:after="0" w:line="240" w:lineRule="auto"/>
        <w:jc w:val="both"/>
        <w:rPr>
          <w:rFonts w:ascii="Arial" w:hAnsi="Arial" w:cs="Arial"/>
          <w:lang w:val="es-ES_tradnl" w:eastAsia="es-ES"/>
        </w:rPr>
      </w:pPr>
    </w:p>
    <w:p w:rsidR="00135B69" w:rsidRDefault="00135B69" w:rsidP="00E12382">
      <w:pPr>
        <w:spacing w:after="0" w:line="240" w:lineRule="auto"/>
        <w:jc w:val="both"/>
        <w:rPr>
          <w:rFonts w:ascii="Arial" w:hAnsi="Arial" w:cs="Arial"/>
          <w:lang w:val="es-ES_tradnl" w:eastAsia="es-ES"/>
        </w:rPr>
      </w:pPr>
      <w:r w:rsidRPr="00135B69">
        <w:rPr>
          <w:rFonts w:ascii="Arial" w:hAnsi="Arial" w:cs="Arial"/>
          <w:lang w:val="es-ES_tradnl" w:eastAsia="es-ES"/>
        </w:rPr>
        <w:t>g) Dejar de acatar las indicaciones contenidas en los certifica</w:t>
      </w:r>
      <w:r>
        <w:rPr>
          <w:rFonts w:ascii="Arial" w:hAnsi="Arial" w:cs="Arial"/>
          <w:lang w:val="es-ES_tradnl" w:eastAsia="es-ES"/>
        </w:rPr>
        <w:t xml:space="preserve">dos emitidos por la Comisión de </w:t>
      </w:r>
      <w:r w:rsidRPr="00135B69">
        <w:rPr>
          <w:rFonts w:ascii="Arial" w:hAnsi="Arial" w:cs="Arial"/>
          <w:lang w:val="es-ES_tradnl" w:eastAsia="es-ES"/>
        </w:rPr>
        <w:t>Valuación de las Incapacidades del IESS sobre cambio temporal o definitivo de los trabajadore</w:t>
      </w:r>
      <w:r>
        <w:rPr>
          <w:rFonts w:ascii="Arial" w:hAnsi="Arial" w:cs="Arial"/>
          <w:lang w:val="es-ES_tradnl" w:eastAsia="es-ES"/>
        </w:rPr>
        <w:t xml:space="preserve">s, en </w:t>
      </w:r>
      <w:r w:rsidRPr="00135B69">
        <w:rPr>
          <w:rFonts w:ascii="Arial" w:hAnsi="Arial" w:cs="Arial"/>
          <w:lang w:val="es-ES_tradnl" w:eastAsia="es-ES"/>
        </w:rPr>
        <w:t>las actividades o tareas que puedan agravar sus lesiones o enfer</w:t>
      </w:r>
      <w:r>
        <w:rPr>
          <w:rFonts w:ascii="Arial" w:hAnsi="Arial" w:cs="Arial"/>
          <w:lang w:val="es-ES_tradnl" w:eastAsia="es-ES"/>
        </w:rPr>
        <w:t xml:space="preserve">medades adquiridas dentro de la </w:t>
      </w:r>
      <w:r w:rsidRPr="00135B69">
        <w:rPr>
          <w:rFonts w:ascii="Arial" w:hAnsi="Arial" w:cs="Arial"/>
          <w:lang w:val="es-ES_tradnl" w:eastAsia="es-ES"/>
        </w:rPr>
        <w:t>propia empresa.</w:t>
      </w:r>
    </w:p>
    <w:p w:rsidR="00135B69" w:rsidRPr="00135B69" w:rsidRDefault="00135B69" w:rsidP="00E12382">
      <w:pPr>
        <w:spacing w:after="0" w:line="240" w:lineRule="auto"/>
        <w:jc w:val="both"/>
        <w:rPr>
          <w:rFonts w:ascii="Arial" w:hAnsi="Arial" w:cs="Arial"/>
          <w:lang w:val="es-ES_tradnl" w:eastAsia="es-ES"/>
        </w:rPr>
      </w:pPr>
    </w:p>
    <w:p w:rsidR="00135B69" w:rsidRPr="00135B69" w:rsidRDefault="00135B69" w:rsidP="00E12382">
      <w:pPr>
        <w:spacing w:after="0" w:line="240" w:lineRule="auto"/>
        <w:jc w:val="both"/>
        <w:rPr>
          <w:rFonts w:ascii="Arial" w:hAnsi="Arial" w:cs="Arial"/>
          <w:lang w:val="es-ES_tradnl" w:eastAsia="es-ES"/>
        </w:rPr>
      </w:pPr>
      <w:r w:rsidRPr="00135B69">
        <w:rPr>
          <w:rFonts w:ascii="Arial" w:hAnsi="Arial" w:cs="Arial"/>
          <w:lang w:val="es-ES_tradnl" w:eastAsia="es-ES"/>
        </w:rPr>
        <w:t>h) Permitir que el trabajador realice una labor riesgosa para la cual no fue entrenado previamente.</w:t>
      </w:r>
    </w:p>
    <w:p w:rsidR="00135B69" w:rsidRPr="00135B69" w:rsidRDefault="00135B69" w:rsidP="00E12382">
      <w:pPr>
        <w:spacing w:after="0" w:line="240" w:lineRule="auto"/>
        <w:jc w:val="both"/>
        <w:rPr>
          <w:rFonts w:ascii="Arial" w:hAnsi="Arial" w:cs="Arial"/>
          <w:lang w:val="es-ES_tradnl" w:eastAsia="es-ES"/>
        </w:rPr>
      </w:pPr>
    </w:p>
    <w:p w:rsidR="00135B69" w:rsidRDefault="00135B69" w:rsidP="00E12382">
      <w:pPr>
        <w:spacing w:after="0" w:line="240" w:lineRule="auto"/>
        <w:jc w:val="both"/>
        <w:rPr>
          <w:rFonts w:ascii="Arial" w:hAnsi="Arial" w:cs="Arial"/>
          <w:lang w:val="es-ES_tradnl" w:eastAsia="es-ES"/>
        </w:rPr>
      </w:pPr>
      <w:r>
        <w:rPr>
          <w:rFonts w:ascii="Arial" w:hAnsi="Arial" w:cs="Arial"/>
          <w:lang w:val="es-ES_tradnl" w:eastAsia="es-ES"/>
        </w:rPr>
        <w:t>i</w:t>
      </w:r>
      <w:r w:rsidRPr="00335007">
        <w:rPr>
          <w:rFonts w:ascii="Arial" w:hAnsi="Arial" w:cs="Arial"/>
          <w:lang w:val="es-ES_tradnl" w:eastAsia="es-ES"/>
        </w:rPr>
        <w:t>) Obstaculizar, por cualquier medio, las visitas o inspecciones de las autoridades del trabajo a los establecimientos o centros de trabajo, y la revisión de la documentación referente a los trabajadores que dichas autoridades practicaren;</w:t>
      </w:r>
    </w:p>
    <w:p w:rsidR="00135B69" w:rsidRDefault="00135B69" w:rsidP="00E12382">
      <w:pPr>
        <w:spacing w:after="0" w:line="240" w:lineRule="auto"/>
        <w:jc w:val="both"/>
        <w:rPr>
          <w:rFonts w:ascii="Arial" w:hAnsi="Arial" w:cs="Arial"/>
          <w:color w:val="7F7F7F" w:themeColor="text1" w:themeTint="80"/>
          <w:lang w:val="es-ES_tradnl" w:eastAsia="es-ES"/>
        </w:rPr>
      </w:pPr>
    </w:p>
    <w:p w:rsidR="00072455" w:rsidRPr="00784684" w:rsidRDefault="00072455" w:rsidP="00E12382">
      <w:pPr>
        <w:jc w:val="both"/>
        <w:rPr>
          <w:rFonts w:ascii="Arial" w:hAnsi="Arial" w:cs="Arial"/>
          <w:color w:val="808080" w:themeColor="background1" w:themeShade="80"/>
          <w:lang w:val="es-ES_tradnl" w:eastAsia="es-ES"/>
        </w:rPr>
      </w:pPr>
      <w:r w:rsidRPr="00784684">
        <w:rPr>
          <w:rFonts w:ascii="Arial" w:hAnsi="Arial" w:cs="Arial"/>
          <w:color w:val="808080" w:themeColor="background1" w:themeShade="80"/>
          <w:lang w:val="es-ES_tradnl" w:eastAsia="es-ES"/>
        </w:rPr>
        <w:t xml:space="preserve">Nota: Para actividades como construcción, minería, electricidad, trabajos con radiación ionizante revisar adicionalmente la siguiente normativa: </w:t>
      </w:r>
    </w:p>
    <w:p w:rsidR="00072455" w:rsidRPr="00784684" w:rsidRDefault="00072455" w:rsidP="00E34C95">
      <w:pPr>
        <w:pStyle w:val="Prrafodelista"/>
        <w:numPr>
          <w:ilvl w:val="0"/>
          <w:numId w:val="1"/>
        </w:numPr>
        <w:jc w:val="both"/>
        <w:rPr>
          <w:rFonts w:ascii="Arial" w:hAnsi="Arial" w:cs="Arial"/>
          <w:color w:val="808080" w:themeColor="background1" w:themeShade="80"/>
          <w:lang w:val="es-ES_tradnl" w:eastAsia="es-ES"/>
        </w:rPr>
      </w:pPr>
      <w:r w:rsidRPr="00784684">
        <w:rPr>
          <w:rFonts w:ascii="Arial" w:hAnsi="Arial" w:cs="Arial"/>
          <w:color w:val="808080" w:themeColor="background1" w:themeShade="80"/>
          <w:lang w:val="es-ES_tradnl" w:eastAsia="es-ES"/>
        </w:rPr>
        <w:t>Reglamento de Seguridad y Salud para la construcción y obras públicas (Acuerdo Ministerial 174)</w:t>
      </w:r>
    </w:p>
    <w:p w:rsidR="00072455" w:rsidRPr="00784684" w:rsidRDefault="00072455" w:rsidP="00E34C95">
      <w:pPr>
        <w:pStyle w:val="Prrafodelista"/>
        <w:numPr>
          <w:ilvl w:val="0"/>
          <w:numId w:val="1"/>
        </w:numPr>
        <w:jc w:val="both"/>
        <w:rPr>
          <w:rFonts w:ascii="Arial" w:hAnsi="Arial" w:cs="Arial"/>
          <w:color w:val="808080" w:themeColor="background1" w:themeShade="80"/>
          <w:lang w:val="es-ES_tradnl" w:eastAsia="es-ES"/>
        </w:rPr>
      </w:pPr>
      <w:r w:rsidRPr="00784684">
        <w:rPr>
          <w:rFonts w:ascii="Arial" w:hAnsi="Arial" w:cs="Arial"/>
          <w:color w:val="808080" w:themeColor="background1" w:themeShade="80"/>
          <w:lang w:val="es-ES_tradnl" w:eastAsia="es-ES"/>
        </w:rPr>
        <w:t>Reglamento de Seguridad del Trabajo contra riesgos en instalaciones de Energía Eléctrica (Acuerdo Ministerial 013).</w:t>
      </w:r>
    </w:p>
    <w:p w:rsidR="00072455" w:rsidRPr="00784684" w:rsidRDefault="00072455" w:rsidP="004A6435">
      <w:pPr>
        <w:pStyle w:val="Prrafodelista"/>
        <w:numPr>
          <w:ilvl w:val="0"/>
          <w:numId w:val="1"/>
        </w:numPr>
        <w:jc w:val="both"/>
        <w:rPr>
          <w:rFonts w:ascii="Arial" w:hAnsi="Arial" w:cs="Arial"/>
          <w:color w:val="808080" w:themeColor="background1" w:themeShade="80"/>
          <w:lang w:val="es-ES_tradnl" w:eastAsia="es-ES"/>
        </w:rPr>
      </w:pPr>
      <w:r w:rsidRPr="00784684">
        <w:rPr>
          <w:rFonts w:ascii="Arial" w:hAnsi="Arial" w:cs="Arial"/>
          <w:color w:val="808080" w:themeColor="background1" w:themeShade="80"/>
          <w:lang w:val="es-ES_tradnl" w:eastAsia="es-ES"/>
        </w:rPr>
        <w:t>Reglamento de seguridad y salud en el trabajo en el ámbito minero</w:t>
      </w:r>
      <w:r w:rsidR="004A6435">
        <w:rPr>
          <w:rFonts w:ascii="Arial" w:hAnsi="Arial" w:cs="Arial"/>
          <w:color w:val="808080" w:themeColor="background1" w:themeShade="80"/>
          <w:lang w:val="es-ES_tradnl" w:eastAsia="es-ES"/>
        </w:rPr>
        <w:t xml:space="preserve"> (</w:t>
      </w:r>
      <w:r w:rsidR="004A6435" w:rsidRPr="004A6435">
        <w:rPr>
          <w:rFonts w:ascii="Arial" w:hAnsi="Arial" w:cs="Arial"/>
          <w:color w:val="808080" w:themeColor="background1" w:themeShade="80"/>
          <w:lang w:val="es-ES_tradnl" w:eastAsia="es-ES"/>
        </w:rPr>
        <w:t>Resolución de la ARCOM 20</w:t>
      </w:r>
    </w:p>
    <w:p w:rsidR="00DB6E91" w:rsidRPr="00784684" w:rsidRDefault="00072455" w:rsidP="00E34C95">
      <w:pPr>
        <w:pStyle w:val="Prrafodelista"/>
        <w:numPr>
          <w:ilvl w:val="0"/>
          <w:numId w:val="1"/>
        </w:numPr>
        <w:jc w:val="both"/>
        <w:rPr>
          <w:rFonts w:ascii="Arial" w:hAnsi="Arial" w:cs="Arial"/>
          <w:color w:val="808080" w:themeColor="background1" w:themeShade="80"/>
          <w:lang w:val="es-ES_tradnl" w:eastAsia="es-ES"/>
        </w:rPr>
      </w:pPr>
      <w:r w:rsidRPr="00784684">
        <w:rPr>
          <w:rFonts w:ascii="Arial" w:hAnsi="Arial" w:cs="Arial"/>
          <w:color w:val="808080" w:themeColor="background1" w:themeShade="80"/>
          <w:lang w:val="es-ES_tradnl" w:eastAsia="es-ES"/>
        </w:rPr>
        <w:t>Reglamento de seguridad radiológica (Decreto Supremo 3640)</w:t>
      </w:r>
    </w:p>
    <w:p w:rsidR="00B41CBB" w:rsidRPr="001A3659" w:rsidRDefault="00A324FC" w:rsidP="00E12382">
      <w:pPr>
        <w:pStyle w:val="Ttulo2"/>
        <w:ind w:left="0" w:firstLine="0"/>
        <w:rPr>
          <w:b w:val="0"/>
          <w:color w:val="808080" w:themeColor="background1" w:themeShade="80"/>
          <w:sz w:val="22"/>
          <w:szCs w:val="22"/>
        </w:rPr>
      </w:pPr>
      <w:bookmarkStart w:id="13" w:name="_Toc27511166"/>
      <w:r w:rsidRPr="001A3659">
        <w:rPr>
          <w:sz w:val="22"/>
          <w:szCs w:val="22"/>
        </w:rPr>
        <w:t>3</w:t>
      </w:r>
      <w:r w:rsidR="006A3C01" w:rsidRPr="001A3659">
        <w:rPr>
          <w:sz w:val="22"/>
          <w:szCs w:val="22"/>
        </w:rPr>
        <w:t>.2</w:t>
      </w:r>
      <w:r w:rsidR="004F5838" w:rsidRPr="001A3659">
        <w:rPr>
          <w:sz w:val="22"/>
          <w:szCs w:val="22"/>
        </w:rPr>
        <w:t xml:space="preserve"> Derechos, </w:t>
      </w:r>
      <w:r w:rsidR="00B41CBB" w:rsidRPr="001A3659">
        <w:rPr>
          <w:sz w:val="22"/>
          <w:szCs w:val="22"/>
        </w:rPr>
        <w:t xml:space="preserve">obligaciones </w:t>
      </w:r>
      <w:r w:rsidR="004F5838" w:rsidRPr="001A3659">
        <w:rPr>
          <w:sz w:val="22"/>
          <w:szCs w:val="22"/>
        </w:rPr>
        <w:t xml:space="preserve">y prohibiciones en materia de seguridad y salud </w:t>
      </w:r>
      <w:r w:rsidR="00B41CBB" w:rsidRPr="001A3659">
        <w:rPr>
          <w:sz w:val="22"/>
          <w:szCs w:val="22"/>
        </w:rPr>
        <w:t>de los trabajadores</w:t>
      </w:r>
      <w:r w:rsidR="00DB6E91" w:rsidRPr="001A3659">
        <w:rPr>
          <w:sz w:val="22"/>
          <w:szCs w:val="22"/>
        </w:rPr>
        <w:t xml:space="preserve"> </w:t>
      </w:r>
      <w:r w:rsidR="00B41CBB" w:rsidRPr="001A3659">
        <w:rPr>
          <w:sz w:val="22"/>
          <w:szCs w:val="22"/>
        </w:rPr>
        <w:t xml:space="preserve">de </w:t>
      </w:r>
      <w:r w:rsidR="00331104" w:rsidRPr="001A3659">
        <w:rPr>
          <w:rFonts w:eastAsiaTheme="minorEastAsia"/>
          <w:b w:val="0"/>
          <w:color w:val="808080" w:themeColor="background1" w:themeShade="80"/>
          <w:sz w:val="22"/>
          <w:szCs w:val="22"/>
        </w:rPr>
        <w:t>(</w:t>
      </w:r>
      <w:r w:rsidR="00D4586F">
        <w:rPr>
          <w:rFonts w:eastAsiaTheme="minorEastAsia"/>
          <w:b w:val="0"/>
          <w:color w:val="808080" w:themeColor="background1" w:themeShade="80"/>
          <w:sz w:val="22"/>
          <w:szCs w:val="22"/>
        </w:rPr>
        <w:t>Colocar nombre de la empresa o empleador</w:t>
      </w:r>
      <w:r w:rsidR="00B41CBB" w:rsidRPr="001A3659">
        <w:rPr>
          <w:rFonts w:eastAsiaTheme="minorEastAsia"/>
          <w:b w:val="0"/>
          <w:color w:val="808080" w:themeColor="background1" w:themeShade="80"/>
          <w:sz w:val="22"/>
          <w:szCs w:val="22"/>
        </w:rPr>
        <w:t>)</w:t>
      </w:r>
      <w:bookmarkEnd w:id="13"/>
    </w:p>
    <w:p w:rsidR="00B41CBB" w:rsidRPr="00A05DCA" w:rsidRDefault="00B41CBB" w:rsidP="00E12382">
      <w:pPr>
        <w:pStyle w:val="Ttulo2"/>
        <w:ind w:left="0" w:firstLine="0"/>
        <w:rPr>
          <w:sz w:val="22"/>
          <w:szCs w:val="22"/>
        </w:rPr>
      </w:pPr>
    </w:p>
    <w:p w:rsidR="00B41CBB" w:rsidRPr="00A05DCA" w:rsidRDefault="00B41CBB" w:rsidP="00E12382">
      <w:pPr>
        <w:spacing w:after="0" w:line="240" w:lineRule="auto"/>
        <w:jc w:val="both"/>
        <w:rPr>
          <w:rFonts w:ascii="Arial" w:hAnsi="Arial" w:cs="Arial"/>
          <w:color w:val="7F7F7F" w:themeColor="text1" w:themeTint="80"/>
          <w:lang w:val="es-ES_tradnl" w:eastAsia="es-ES"/>
        </w:rPr>
      </w:pPr>
    </w:p>
    <w:p w:rsidR="00B41CBB" w:rsidRPr="00A05DCA" w:rsidRDefault="004F5838" w:rsidP="00E12382">
      <w:pPr>
        <w:spacing w:after="0" w:line="240" w:lineRule="auto"/>
        <w:jc w:val="both"/>
        <w:rPr>
          <w:rFonts w:ascii="Arial" w:hAnsi="Arial" w:cs="Arial"/>
          <w:b/>
        </w:rPr>
      </w:pPr>
      <w:r w:rsidRPr="00A05DCA">
        <w:rPr>
          <w:rFonts w:ascii="Arial" w:hAnsi="Arial" w:cs="Arial"/>
          <w:b/>
        </w:rPr>
        <w:t>De los d</w:t>
      </w:r>
      <w:r w:rsidR="00B41CBB" w:rsidRPr="00A05DCA">
        <w:rPr>
          <w:rFonts w:ascii="Arial" w:hAnsi="Arial" w:cs="Arial"/>
          <w:b/>
        </w:rPr>
        <w:t>erechos</w:t>
      </w:r>
    </w:p>
    <w:p w:rsidR="00AE18C4" w:rsidRDefault="00AE18C4" w:rsidP="00E12382">
      <w:pPr>
        <w:spacing w:after="0" w:line="240" w:lineRule="auto"/>
        <w:jc w:val="both"/>
        <w:rPr>
          <w:rFonts w:ascii="Arial" w:hAnsi="Arial" w:cs="Arial"/>
          <w:color w:val="7F7F7F" w:themeColor="text1" w:themeTint="80"/>
          <w:lang w:val="es-ES_tradnl" w:eastAsia="es-ES"/>
        </w:rPr>
      </w:pPr>
    </w:p>
    <w:p w:rsidR="00697400" w:rsidRPr="00D91F0D" w:rsidRDefault="00697400" w:rsidP="00697400">
      <w:pPr>
        <w:jc w:val="both"/>
        <w:rPr>
          <w:rFonts w:ascii="Arial" w:hAnsi="Arial" w:cs="Arial"/>
        </w:rPr>
      </w:pPr>
      <w:r>
        <w:rPr>
          <w:rFonts w:ascii="Arial" w:hAnsi="Arial" w:cs="Arial"/>
        </w:rPr>
        <w:t xml:space="preserve"> </w:t>
      </w:r>
      <w:r w:rsidR="004644FB">
        <w:rPr>
          <w:rFonts w:ascii="Arial" w:hAnsi="Arial" w:cs="Arial"/>
          <w:color w:val="808080" w:themeColor="background1" w:themeShade="80"/>
        </w:rPr>
        <w:t>(Nombre de la empresa o empleador)</w:t>
      </w:r>
      <w:r w:rsidRPr="00D91F0D">
        <w:rPr>
          <w:rFonts w:ascii="Arial" w:hAnsi="Arial" w:cs="Arial"/>
        </w:rPr>
        <w:t xml:space="preserve"> dedicado a </w:t>
      </w:r>
      <w:r w:rsidRPr="00D91F0D">
        <w:rPr>
          <w:rFonts w:ascii="Arial" w:hAnsi="Arial" w:cs="Arial"/>
          <w:color w:val="808080" w:themeColor="background1" w:themeShade="80"/>
        </w:rPr>
        <w:t>(indicar la actividad económica de la empresa)</w:t>
      </w:r>
      <w:r w:rsidRPr="00D91F0D">
        <w:rPr>
          <w:rFonts w:ascii="Arial" w:hAnsi="Arial" w:cs="Arial"/>
        </w:rPr>
        <w:t xml:space="preserve"> reconoce </w:t>
      </w:r>
      <w:r>
        <w:rPr>
          <w:rFonts w:ascii="Arial" w:hAnsi="Arial" w:cs="Arial"/>
        </w:rPr>
        <w:t>los siguientes derechos</w:t>
      </w:r>
      <w:r w:rsidR="008433C3">
        <w:rPr>
          <w:rFonts w:ascii="Arial" w:hAnsi="Arial" w:cs="Arial"/>
        </w:rPr>
        <w:t xml:space="preserve"> para los trabajadores</w:t>
      </w:r>
      <w:r w:rsidRPr="00D91F0D">
        <w:rPr>
          <w:rFonts w:ascii="Arial" w:hAnsi="Arial" w:cs="Arial"/>
        </w:rPr>
        <w:t>:</w:t>
      </w:r>
    </w:p>
    <w:p w:rsidR="00697400" w:rsidRPr="004C3279" w:rsidRDefault="00697400" w:rsidP="00E12382">
      <w:pPr>
        <w:spacing w:after="0" w:line="240" w:lineRule="auto"/>
        <w:jc w:val="both"/>
        <w:rPr>
          <w:rFonts w:ascii="Arial" w:hAnsi="Arial" w:cs="Arial"/>
          <w:color w:val="7F7F7F" w:themeColor="text1" w:themeTint="80"/>
          <w:lang w:eastAsia="es-ES"/>
        </w:rPr>
      </w:pPr>
    </w:p>
    <w:p w:rsidR="00072455" w:rsidRPr="00072455" w:rsidRDefault="00072455" w:rsidP="00E12382">
      <w:pPr>
        <w:spacing w:after="0" w:line="240" w:lineRule="auto"/>
        <w:jc w:val="both"/>
        <w:rPr>
          <w:rFonts w:ascii="Arial" w:hAnsi="Arial" w:cs="Arial"/>
          <w:lang w:val="es-ES_tradnl" w:eastAsia="es-ES"/>
        </w:rPr>
      </w:pPr>
      <w:r w:rsidRPr="00072455">
        <w:rPr>
          <w:rFonts w:ascii="Arial" w:hAnsi="Arial" w:cs="Arial"/>
          <w:lang w:val="es-ES_tradnl" w:eastAsia="es-ES"/>
        </w:rPr>
        <w:t>a)</w:t>
      </w:r>
      <w:r>
        <w:rPr>
          <w:rFonts w:ascii="Arial" w:hAnsi="Arial" w:cs="Arial"/>
          <w:lang w:val="es-ES_tradnl" w:eastAsia="es-ES"/>
        </w:rPr>
        <w:t xml:space="preserve"> L</w:t>
      </w:r>
      <w:r w:rsidRPr="00072455">
        <w:rPr>
          <w:rFonts w:ascii="Arial" w:hAnsi="Arial" w:cs="Arial"/>
          <w:lang w:val="es-ES_tradnl" w:eastAsia="es-ES"/>
        </w:rPr>
        <w:t>os trabajadores tienen derecho a desarrollar sus labores en un ambiente de trabajo</w:t>
      </w:r>
    </w:p>
    <w:p w:rsidR="00D750D6" w:rsidRDefault="00072455" w:rsidP="00E12382">
      <w:pPr>
        <w:spacing w:after="0" w:line="240" w:lineRule="auto"/>
        <w:jc w:val="both"/>
        <w:rPr>
          <w:rFonts w:ascii="Arial" w:hAnsi="Arial" w:cs="Arial"/>
          <w:lang w:val="es-ES_tradnl" w:eastAsia="es-ES"/>
        </w:rPr>
      </w:pPr>
      <w:r w:rsidRPr="00072455">
        <w:rPr>
          <w:rFonts w:ascii="Arial" w:hAnsi="Arial" w:cs="Arial"/>
          <w:lang w:val="es-ES_tradnl" w:eastAsia="es-ES"/>
        </w:rPr>
        <w:t>adecuado y propicio para el pleno ejercicio de sus facultades física</w:t>
      </w:r>
      <w:r>
        <w:rPr>
          <w:rFonts w:ascii="Arial" w:hAnsi="Arial" w:cs="Arial"/>
          <w:lang w:val="es-ES_tradnl" w:eastAsia="es-ES"/>
        </w:rPr>
        <w:t xml:space="preserve">s y mentales, que garanticen su </w:t>
      </w:r>
      <w:r w:rsidRPr="00072455">
        <w:rPr>
          <w:rFonts w:ascii="Arial" w:hAnsi="Arial" w:cs="Arial"/>
          <w:lang w:val="es-ES_tradnl" w:eastAsia="es-ES"/>
        </w:rPr>
        <w:t>salud, seguridad y bienestar</w:t>
      </w:r>
      <w:r w:rsidR="00D750D6">
        <w:rPr>
          <w:rFonts w:ascii="Arial" w:hAnsi="Arial" w:cs="Arial"/>
          <w:lang w:val="es-ES_tradnl" w:eastAsia="es-ES"/>
        </w:rPr>
        <w:t>.</w:t>
      </w:r>
    </w:p>
    <w:p w:rsidR="00D750D6" w:rsidRDefault="00D750D6" w:rsidP="00E12382">
      <w:pPr>
        <w:spacing w:after="0" w:line="240" w:lineRule="auto"/>
        <w:jc w:val="both"/>
        <w:rPr>
          <w:rFonts w:ascii="Arial" w:hAnsi="Arial" w:cs="Arial"/>
          <w:lang w:val="es-ES_tradnl" w:eastAsia="es-ES"/>
        </w:rPr>
      </w:pPr>
    </w:p>
    <w:p w:rsidR="00D750D6" w:rsidRDefault="00D750D6" w:rsidP="00E12382">
      <w:pPr>
        <w:spacing w:after="0" w:line="240" w:lineRule="auto"/>
        <w:jc w:val="both"/>
        <w:rPr>
          <w:rFonts w:ascii="Arial" w:hAnsi="Arial" w:cs="Arial"/>
          <w:lang w:val="es-ES_tradnl" w:eastAsia="es-ES"/>
        </w:rPr>
      </w:pPr>
      <w:r>
        <w:rPr>
          <w:rFonts w:ascii="Arial" w:hAnsi="Arial" w:cs="Arial"/>
          <w:lang w:val="es-ES_tradnl" w:eastAsia="es-ES"/>
        </w:rPr>
        <w:t xml:space="preserve">b) </w:t>
      </w:r>
      <w:r w:rsidRPr="00D750D6">
        <w:rPr>
          <w:rFonts w:ascii="Arial" w:hAnsi="Arial" w:cs="Arial"/>
          <w:lang w:val="es-ES_tradnl" w:eastAsia="es-ES"/>
        </w:rPr>
        <w:t>Los trabajadores tienen derecho a estar informados sobre los</w:t>
      </w:r>
      <w:r>
        <w:rPr>
          <w:rFonts w:ascii="Arial" w:hAnsi="Arial" w:cs="Arial"/>
          <w:lang w:val="es-ES_tradnl" w:eastAsia="es-ES"/>
        </w:rPr>
        <w:t xml:space="preserve"> riesgos laborales vinculados a </w:t>
      </w:r>
      <w:r w:rsidRPr="00D750D6">
        <w:rPr>
          <w:rFonts w:ascii="Arial" w:hAnsi="Arial" w:cs="Arial"/>
          <w:lang w:val="es-ES_tradnl" w:eastAsia="es-ES"/>
        </w:rPr>
        <w:t>las actividades que realizan</w:t>
      </w:r>
      <w:r>
        <w:rPr>
          <w:rFonts w:ascii="Arial" w:hAnsi="Arial" w:cs="Arial"/>
          <w:lang w:val="es-ES_tradnl" w:eastAsia="es-ES"/>
        </w:rPr>
        <w:t>.</w:t>
      </w:r>
    </w:p>
    <w:p w:rsidR="00D750D6" w:rsidRDefault="00D750D6" w:rsidP="00E12382">
      <w:pPr>
        <w:spacing w:after="0" w:line="240" w:lineRule="auto"/>
        <w:jc w:val="both"/>
        <w:rPr>
          <w:rFonts w:ascii="Arial" w:hAnsi="Arial" w:cs="Arial"/>
          <w:lang w:val="es-ES_tradnl" w:eastAsia="es-ES"/>
        </w:rPr>
      </w:pPr>
    </w:p>
    <w:p w:rsidR="00D750D6" w:rsidRDefault="00D750D6" w:rsidP="00E12382">
      <w:pPr>
        <w:autoSpaceDE w:val="0"/>
        <w:autoSpaceDN w:val="0"/>
        <w:adjustRightInd w:val="0"/>
        <w:spacing w:after="0" w:line="240" w:lineRule="auto"/>
        <w:jc w:val="both"/>
        <w:rPr>
          <w:rFonts w:ascii="Arial" w:hAnsi="Arial" w:cs="Arial"/>
        </w:rPr>
      </w:pPr>
      <w:r>
        <w:rPr>
          <w:rFonts w:ascii="Arial" w:hAnsi="Arial" w:cs="Arial"/>
          <w:lang w:val="es-ES_tradnl" w:eastAsia="es-ES"/>
        </w:rPr>
        <w:t xml:space="preserve">c) </w:t>
      </w:r>
      <w:r>
        <w:rPr>
          <w:rFonts w:ascii="Arial" w:hAnsi="Arial" w:cs="Arial"/>
        </w:rPr>
        <w:t>Los trabajadores o sus representantes tienen derecho a solicitar a la autoridad competente la realización de una inspección al centro de trabajo, cuando consideren que no existen condiciones adecuadas de seguridad y salud en el mismo. Este derecho comprende estar presentes durante la realización de la respectiva diligencia y, en caso de considerarlo conveniente, dejar constancia de sus observaciones en el acta de inspección.</w:t>
      </w:r>
    </w:p>
    <w:p w:rsidR="00D750D6" w:rsidRDefault="00D750D6" w:rsidP="00E12382">
      <w:pPr>
        <w:autoSpaceDE w:val="0"/>
        <w:autoSpaceDN w:val="0"/>
        <w:adjustRightInd w:val="0"/>
        <w:spacing w:after="0" w:line="240" w:lineRule="auto"/>
        <w:jc w:val="both"/>
        <w:rPr>
          <w:rFonts w:ascii="Arial" w:hAnsi="Arial" w:cs="Arial"/>
        </w:rPr>
      </w:pPr>
    </w:p>
    <w:p w:rsidR="00D750D6" w:rsidRDefault="00D750D6" w:rsidP="00E12382">
      <w:pPr>
        <w:autoSpaceDE w:val="0"/>
        <w:autoSpaceDN w:val="0"/>
        <w:adjustRightInd w:val="0"/>
        <w:spacing w:after="0" w:line="240" w:lineRule="auto"/>
        <w:jc w:val="both"/>
        <w:rPr>
          <w:rFonts w:ascii="Arial" w:hAnsi="Arial" w:cs="Arial"/>
        </w:rPr>
      </w:pPr>
      <w:r>
        <w:rPr>
          <w:rFonts w:ascii="Arial" w:hAnsi="Arial" w:cs="Arial"/>
        </w:rPr>
        <w:lastRenderedPageBreak/>
        <w:t>d) L</w:t>
      </w:r>
      <w:r w:rsidRPr="00D750D6">
        <w:rPr>
          <w:rFonts w:ascii="Arial" w:hAnsi="Arial" w:cs="Arial"/>
        </w:rPr>
        <w:t>o</w:t>
      </w:r>
      <w:r>
        <w:rPr>
          <w:rFonts w:ascii="Arial" w:hAnsi="Arial" w:cs="Arial"/>
        </w:rPr>
        <w:t xml:space="preserve">s trabajadores tienen derecho a </w:t>
      </w:r>
      <w:r w:rsidRPr="00D750D6">
        <w:rPr>
          <w:rFonts w:ascii="Arial" w:hAnsi="Arial" w:cs="Arial"/>
        </w:rPr>
        <w:t xml:space="preserve">interrumpir su actividad cuando, por motivos razonables, consideren </w:t>
      </w:r>
      <w:r>
        <w:rPr>
          <w:rFonts w:ascii="Arial" w:hAnsi="Arial" w:cs="Arial"/>
        </w:rPr>
        <w:t xml:space="preserve">que existe un peligro inminente </w:t>
      </w:r>
      <w:r w:rsidRPr="00D750D6">
        <w:rPr>
          <w:rFonts w:ascii="Arial" w:hAnsi="Arial" w:cs="Arial"/>
        </w:rPr>
        <w:t>que ponga en riesgo su seguridad o la de otros trabajadores</w:t>
      </w:r>
      <w:r>
        <w:rPr>
          <w:rFonts w:ascii="Arial" w:hAnsi="Arial" w:cs="Arial"/>
        </w:rPr>
        <w:t>.</w:t>
      </w:r>
    </w:p>
    <w:p w:rsidR="00D750D6" w:rsidRDefault="00D750D6" w:rsidP="00E12382">
      <w:pPr>
        <w:autoSpaceDE w:val="0"/>
        <w:autoSpaceDN w:val="0"/>
        <w:adjustRightInd w:val="0"/>
        <w:spacing w:after="0" w:line="240" w:lineRule="auto"/>
        <w:jc w:val="both"/>
        <w:rPr>
          <w:rFonts w:ascii="Arial" w:hAnsi="Arial" w:cs="Arial"/>
        </w:rPr>
      </w:pPr>
    </w:p>
    <w:p w:rsidR="00D750D6" w:rsidRDefault="00D750D6" w:rsidP="00E12382">
      <w:pPr>
        <w:autoSpaceDE w:val="0"/>
        <w:autoSpaceDN w:val="0"/>
        <w:adjustRightInd w:val="0"/>
        <w:spacing w:after="0" w:line="240" w:lineRule="auto"/>
        <w:jc w:val="both"/>
        <w:rPr>
          <w:rFonts w:ascii="Arial" w:hAnsi="Arial" w:cs="Arial"/>
        </w:rPr>
      </w:pPr>
      <w:r>
        <w:rPr>
          <w:rFonts w:ascii="Arial" w:hAnsi="Arial" w:cs="Arial"/>
        </w:rPr>
        <w:t>e) Los trabajadores tienen derecho a cambiar de puesto de trabajo o de tarea por razones de salud, rehabilitación, reinserción y recapacitación.</w:t>
      </w:r>
    </w:p>
    <w:p w:rsidR="00D750D6" w:rsidRDefault="00D750D6" w:rsidP="00E12382">
      <w:pPr>
        <w:autoSpaceDE w:val="0"/>
        <w:autoSpaceDN w:val="0"/>
        <w:adjustRightInd w:val="0"/>
        <w:spacing w:after="0" w:line="240" w:lineRule="auto"/>
        <w:ind w:left="708" w:hanging="708"/>
        <w:jc w:val="both"/>
        <w:rPr>
          <w:rFonts w:ascii="Arial" w:hAnsi="Arial" w:cs="Arial"/>
        </w:rPr>
      </w:pPr>
    </w:p>
    <w:p w:rsidR="00D750D6" w:rsidRDefault="00106747" w:rsidP="00E12382">
      <w:pPr>
        <w:autoSpaceDE w:val="0"/>
        <w:autoSpaceDN w:val="0"/>
        <w:adjustRightInd w:val="0"/>
        <w:spacing w:after="0" w:line="240" w:lineRule="auto"/>
        <w:jc w:val="both"/>
        <w:rPr>
          <w:rFonts w:ascii="Arial" w:hAnsi="Arial" w:cs="Arial"/>
        </w:rPr>
      </w:pPr>
      <w:r>
        <w:rPr>
          <w:rFonts w:ascii="Arial" w:hAnsi="Arial" w:cs="Arial"/>
        </w:rPr>
        <w:t xml:space="preserve">f) </w:t>
      </w:r>
      <w:r w:rsidR="00D750D6" w:rsidRPr="00D750D6">
        <w:rPr>
          <w:rFonts w:ascii="Arial" w:hAnsi="Arial" w:cs="Arial"/>
        </w:rPr>
        <w:t>Los trabajadores tienen derecho a conocer los resulta</w:t>
      </w:r>
      <w:r w:rsidR="00D750D6">
        <w:rPr>
          <w:rFonts w:ascii="Arial" w:hAnsi="Arial" w:cs="Arial"/>
        </w:rPr>
        <w:t xml:space="preserve">dos de los exámenes médicos, de </w:t>
      </w:r>
      <w:r w:rsidR="00D750D6" w:rsidRPr="00D750D6">
        <w:rPr>
          <w:rFonts w:ascii="Arial" w:hAnsi="Arial" w:cs="Arial"/>
        </w:rPr>
        <w:t>laboratorio o estudios especiales practicados con ocasión de la rel</w:t>
      </w:r>
      <w:r w:rsidR="00D750D6">
        <w:rPr>
          <w:rFonts w:ascii="Arial" w:hAnsi="Arial" w:cs="Arial"/>
        </w:rPr>
        <w:t xml:space="preserve">ación laboral. Asimismo, tienen </w:t>
      </w:r>
      <w:r w:rsidR="00D750D6" w:rsidRPr="00D750D6">
        <w:rPr>
          <w:rFonts w:ascii="Arial" w:hAnsi="Arial" w:cs="Arial"/>
        </w:rPr>
        <w:t>derecho a la confidencialidad de dichos resultados, limitándose e</w:t>
      </w:r>
      <w:r w:rsidR="00D750D6">
        <w:rPr>
          <w:rFonts w:ascii="Arial" w:hAnsi="Arial" w:cs="Arial"/>
        </w:rPr>
        <w:t xml:space="preserve">l conocimiento de los mismos al </w:t>
      </w:r>
      <w:r w:rsidR="00D750D6" w:rsidRPr="00D750D6">
        <w:rPr>
          <w:rFonts w:ascii="Arial" w:hAnsi="Arial" w:cs="Arial"/>
        </w:rPr>
        <w:t>personal médico, sin que puedan ser usados con fines discriminatorios</w:t>
      </w:r>
      <w:r w:rsidR="00D750D6">
        <w:rPr>
          <w:rFonts w:ascii="Arial" w:hAnsi="Arial" w:cs="Arial"/>
        </w:rPr>
        <w:t xml:space="preserve"> ni en su perjuicio. Sólo podrá </w:t>
      </w:r>
      <w:r w:rsidR="00D750D6" w:rsidRPr="00D750D6">
        <w:rPr>
          <w:rFonts w:ascii="Arial" w:hAnsi="Arial" w:cs="Arial"/>
        </w:rPr>
        <w:t>facilitarse al empleador información relativa a su estado de salud,</w:t>
      </w:r>
      <w:r>
        <w:rPr>
          <w:rFonts w:ascii="Arial" w:hAnsi="Arial" w:cs="Arial"/>
        </w:rPr>
        <w:t xml:space="preserve"> cuando el trabajador preste su </w:t>
      </w:r>
      <w:r w:rsidR="00D750D6" w:rsidRPr="00D750D6">
        <w:rPr>
          <w:rFonts w:ascii="Arial" w:hAnsi="Arial" w:cs="Arial"/>
        </w:rPr>
        <w:t>consentimiento expreso</w:t>
      </w:r>
      <w:r w:rsidR="00F55215">
        <w:rPr>
          <w:rFonts w:ascii="Arial" w:hAnsi="Arial" w:cs="Arial"/>
        </w:rPr>
        <w:t>.</w:t>
      </w:r>
    </w:p>
    <w:p w:rsidR="00F55215" w:rsidRDefault="00F55215" w:rsidP="00E12382">
      <w:pPr>
        <w:autoSpaceDE w:val="0"/>
        <w:autoSpaceDN w:val="0"/>
        <w:adjustRightInd w:val="0"/>
        <w:spacing w:after="0" w:line="240" w:lineRule="auto"/>
        <w:jc w:val="both"/>
        <w:rPr>
          <w:rFonts w:ascii="Arial" w:hAnsi="Arial" w:cs="Arial"/>
        </w:rPr>
      </w:pPr>
    </w:p>
    <w:p w:rsidR="00F55215" w:rsidRDefault="00F55215" w:rsidP="00E12382">
      <w:pPr>
        <w:autoSpaceDE w:val="0"/>
        <w:autoSpaceDN w:val="0"/>
        <w:adjustRightInd w:val="0"/>
        <w:spacing w:after="0" w:line="240" w:lineRule="auto"/>
        <w:jc w:val="both"/>
        <w:rPr>
          <w:rFonts w:ascii="Arial" w:hAnsi="Arial" w:cs="Arial"/>
        </w:rPr>
      </w:pPr>
      <w:r>
        <w:rPr>
          <w:rFonts w:ascii="Arial" w:hAnsi="Arial" w:cs="Arial"/>
        </w:rPr>
        <w:t xml:space="preserve">g) </w:t>
      </w:r>
      <w:r w:rsidRPr="00F55215">
        <w:rPr>
          <w:rFonts w:ascii="Arial" w:hAnsi="Arial" w:cs="Arial"/>
        </w:rPr>
        <w:t>Los trabajadores tienen derecho a la información y f</w:t>
      </w:r>
      <w:r>
        <w:rPr>
          <w:rFonts w:ascii="Arial" w:hAnsi="Arial" w:cs="Arial"/>
        </w:rPr>
        <w:t xml:space="preserve">ormación continua en materia de </w:t>
      </w:r>
      <w:r w:rsidRPr="00F55215">
        <w:rPr>
          <w:rFonts w:ascii="Arial" w:hAnsi="Arial" w:cs="Arial"/>
        </w:rPr>
        <w:t>prevención y protección de la salud en el trabajo.</w:t>
      </w:r>
    </w:p>
    <w:p w:rsidR="00331104" w:rsidRPr="00A05DCA" w:rsidRDefault="00331104" w:rsidP="00E12382">
      <w:pPr>
        <w:spacing w:after="0" w:line="240" w:lineRule="auto"/>
        <w:jc w:val="both"/>
        <w:rPr>
          <w:rFonts w:ascii="Arial" w:hAnsi="Arial" w:cs="Arial"/>
          <w:b/>
        </w:rPr>
      </w:pPr>
    </w:p>
    <w:p w:rsidR="00B41CBB" w:rsidRPr="00A05DCA" w:rsidRDefault="00B41CBB" w:rsidP="00E12382">
      <w:pPr>
        <w:spacing w:after="0" w:line="240" w:lineRule="auto"/>
        <w:jc w:val="both"/>
        <w:rPr>
          <w:rFonts w:ascii="Arial" w:hAnsi="Arial" w:cs="Arial"/>
          <w:b/>
        </w:rPr>
      </w:pPr>
    </w:p>
    <w:p w:rsidR="00B41CBB" w:rsidRPr="00A05DCA" w:rsidRDefault="004F5838" w:rsidP="00E12382">
      <w:pPr>
        <w:spacing w:after="0" w:line="240" w:lineRule="auto"/>
        <w:jc w:val="both"/>
        <w:rPr>
          <w:rFonts w:ascii="Arial" w:hAnsi="Arial" w:cs="Arial"/>
          <w:b/>
        </w:rPr>
      </w:pPr>
      <w:r w:rsidRPr="00A05DCA">
        <w:rPr>
          <w:rFonts w:ascii="Arial" w:hAnsi="Arial" w:cs="Arial"/>
          <w:b/>
        </w:rPr>
        <w:t>De las o</w:t>
      </w:r>
      <w:r w:rsidR="00B41CBB" w:rsidRPr="00A05DCA">
        <w:rPr>
          <w:rFonts w:ascii="Arial" w:hAnsi="Arial" w:cs="Arial"/>
          <w:b/>
        </w:rPr>
        <w:t>bligaciones</w:t>
      </w:r>
    </w:p>
    <w:p w:rsidR="00697400" w:rsidRDefault="00697400" w:rsidP="00697400">
      <w:pPr>
        <w:jc w:val="both"/>
        <w:rPr>
          <w:rFonts w:ascii="Arial" w:hAnsi="Arial" w:cs="Arial"/>
          <w:color w:val="808080" w:themeColor="background1" w:themeShade="80"/>
        </w:rPr>
      </w:pPr>
    </w:p>
    <w:p w:rsidR="008B3A8F" w:rsidRDefault="00C24BB3" w:rsidP="00E12382">
      <w:pPr>
        <w:spacing w:after="0" w:line="240" w:lineRule="auto"/>
        <w:jc w:val="both"/>
        <w:rPr>
          <w:rFonts w:ascii="Arial" w:hAnsi="Arial" w:cs="Arial"/>
          <w:color w:val="7F7F7F" w:themeColor="text1" w:themeTint="80"/>
          <w:lang w:eastAsia="es-ES"/>
        </w:rPr>
      </w:pPr>
      <w:r w:rsidRPr="00C24BB3">
        <w:rPr>
          <w:rFonts w:ascii="Arial" w:hAnsi="Arial" w:cs="Arial"/>
        </w:rPr>
        <w:t xml:space="preserve">Los trabajadores de </w:t>
      </w:r>
      <w:r w:rsidR="004644FB">
        <w:rPr>
          <w:rFonts w:ascii="Arial" w:hAnsi="Arial" w:cs="Arial"/>
          <w:color w:val="808080" w:themeColor="background1" w:themeShade="80"/>
        </w:rPr>
        <w:t>(Nombre de la empresa o empleador)</w:t>
      </w:r>
      <w:r w:rsidR="00697400" w:rsidRPr="00D91F0D">
        <w:rPr>
          <w:rFonts w:ascii="Arial" w:hAnsi="Arial" w:cs="Arial"/>
        </w:rPr>
        <w:t xml:space="preserve"> </w:t>
      </w:r>
      <w:r>
        <w:rPr>
          <w:rFonts w:ascii="Arial" w:hAnsi="Arial" w:cs="Arial"/>
        </w:rPr>
        <w:t xml:space="preserve">tienen las </w:t>
      </w:r>
      <w:r w:rsidR="00697400">
        <w:rPr>
          <w:rFonts w:ascii="Arial" w:hAnsi="Arial" w:cs="Arial"/>
        </w:rPr>
        <w:t>siguientes obligaciones</w:t>
      </w:r>
      <w:r w:rsidR="00697400" w:rsidRPr="00D91F0D">
        <w:rPr>
          <w:rFonts w:ascii="Arial" w:hAnsi="Arial" w:cs="Arial"/>
        </w:rPr>
        <w:t>:</w:t>
      </w:r>
    </w:p>
    <w:p w:rsidR="00A71C46" w:rsidRDefault="00A71C46" w:rsidP="00E12382">
      <w:pPr>
        <w:spacing w:after="0" w:line="240" w:lineRule="auto"/>
        <w:jc w:val="both"/>
        <w:rPr>
          <w:rFonts w:ascii="Arial" w:hAnsi="Arial" w:cs="Arial"/>
          <w:color w:val="7F7F7F" w:themeColor="text1" w:themeTint="80"/>
          <w:lang w:val="es-ES_tradnl" w:eastAsia="es-ES"/>
        </w:rPr>
      </w:pPr>
    </w:p>
    <w:p w:rsidR="008B3A8F" w:rsidRPr="008B3A8F" w:rsidRDefault="008B3A8F" w:rsidP="00E12382">
      <w:pPr>
        <w:spacing w:after="0" w:line="240" w:lineRule="auto"/>
        <w:jc w:val="both"/>
        <w:rPr>
          <w:rFonts w:ascii="Arial" w:hAnsi="Arial" w:cs="Arial"/>
          <w:lang w:val="es-ES_tradnl" w:eastAsia="es-ES"/>
        </w:rPr>
      </w:pPr>
      <w:r w:rsidRPr="008B3A8F">
        <w:rPr>
          <w:rFonts w:ascii="Arial" w:hAnsi="Arial" w:cs="Arial"/>
          <w:lang w:val="es-ES_tradnl" w:eastAsia="es-ES"/>
        </w:rPr>
        <w:t>a)</w:t>
      </w:r>
      <w:r>
        <w:rPr>
          <w:rFonts w:ascii="Arial" w:hAnsi="Arial" w:cs="Arial"/>
          <w:lang w:val="es-ES_tradnl" w:eastAsia="es-ES"/>
        </w:rPr>
        <w:t xml:space="preserve"> </w:t>
      </w:r>
      <w:r w:rsidRPr="008B3A8F">
        <w:rPr>
          <w:rFonts w:ascii="Arial" w:hAnsi="Arial" w:cs="Arial"/>
          <w:lang w:val="es-ES_tradnl" w:eastAsia="es-ES"/>
        </w:rPr>
        <w:t>Cumplir con las normas, reglamentos e instrucciones de los programas de seguridad y salud en el trabajo que se apliquen en el lugar de trabajo, así como con las instrucciones que les impartan sus superiores jerárquicos directos.</w:t>
      </w:r>
    </w:p>
    <w:p w:rsidR="008B3A8F" w:rsidRDefault="008B3A8F" w:rsidP="00E12382">
      <w:pPr>
        <w:spacing w:after="0" w:line="240" w:lineRule="auto"/>
        <w:jc w:val="both"/>
        <w:rPr>
          <w:lang w:val="es-ES_tradnl" w:eastAsia="es-ES"/>
        </w:rPr>
      </w:pPr>
    </w:p>
    <w:p w:rsidR="008B3A8F" w:rsidRPr="00CC6E59" w:rsidRDefault="008B3A8F" w:rsidP="00E12382">
      <w:pPr>
        <w:spacing w:after="0" w:line="240" w:lineRule="auto"/>
        <w:jc w:val="both"/>
        <w:rPr>
          <w:rFonts w:ascii="Arial" w:hAnsi="Arial" w:cs="Arial"/>
          <w:lang w:val="es-ES_tradnl" w:eastAsia="es-ES"/>
        </w:rPr>
      </w:pPr>
      <w:r w:rsidRPr="008B3A8F">
        <w:rPr>
          <w:rFonts w:ascii="Arial" w:hAnsi="Arial" w:cs="Arial"/>
          <w:lang w:val="es-ES_tradnl" w:eastAsia="es-ES"/>
        </w:rPr>
        <w:t>b) Cooperar en el cumplimiento de las obligac</w:t>
      </w:r>
      <w:r>
        <w:rPr>
          <w:rFonts w:ascii="Arial" w:hAnsi="Arial" w:cs="Arial"/>
          <w:lang w:val="es-ES_tradnl" w:eastAsia="es-ES"/>
        </w:rPr>
        <w:t xml:space="preserve">iones que competen </w:t>
      </w:r>
      <w:r w:rsidR="0082301F">
        <w:rPr>
          <w:rFonts w:ascii="Arial" w:hAnsi="Arial" w:cs="Arial"/>
          <w:lang w:val="es-ES_tradnl" w:eastAsia="es-ES"/>
        </w:rPr>
        <w:t xml:space="preserve">a </w:t>
      </w:r>
      <w:r w:rsidR="00CC6E59" w:rsidRPr="00CC6E59">
        <w:rPr>
          <w:rFonts w:ascii="Arial" w:hAnsi="Arial" w:cs="Arial"/>
          <w:lang w:val="es-ES_tradnl" w:eastAsia="es-ES"/>
        </w:rPr>
        <w:t>la empresa.</w:t>
      </w:r>
    </w:p>
    <w:p w:rsidR="004C3279" w:rsidRPr="008B3A8F" w:rsidRDefault="004C3279" w:rsidP="00E12382">
      <w:pPr>
        <w:spacing w:after="0" w:line="240" w:lineRule="auto"/>
        <w:jc w:val="both"/>
        <w:rPr>
          <w:rFonts w:ascii="Arial" w:hAnsi="Arial" w:cs="Arial"/>
          <w:lang w:val="es-ES_tradnl" w:eastAsia="es-ES"/>
        </w:rPr>
      </w:pPr>
    </w:p>
    <w:p w:rsidR="008B3A8F" w:rsidRDefault="008B3A8F" w:rsidP="00E12382">
      <w:pPr>
        <w:spacing w:after="0" w:line="240" w:lineRule="auto"/>
        <w:jc w:val="both"/>
        <w:rPr>
          <w:rFonts w:ascii="Arial" w:hAnsi="Arial" w:cs="Arial"/>
          <w:lang w:val="es-ES_tradnl" w:eastAsia="es-ES"/>
        </w:rPr>
      </w:pPr>
      <w:r w:rsidRPr="008B3A8F">
        <w:rPr>
          <w:rFonts w:ascii="Arial" w:hAnsi="Arial" w:cs="Arial"/>
          <w:lang w:val="es-ES_tradnl" w:eastAsia="es-ES"/>
        </w:rPr>
        <w:t>c) Usar adecuadamente los instrumentos y materiales de trabajo, así</w:t>
      </w:r>
      <w:r>
        <w:rPr>
          <w:rFonts w:ascii="Arial" w:hAnsi="Arial" w:cs="Arial"/>
          <w:lang w:val="es-ES_tradnl" w:eastAsia="es-ES"/>
        </w:rPr>
        <w:t xml:space="preserve"> como los equipos </w:t>
      </w:r>
    </w:p>
    <w:p w:rsidR="008B3A8F" w:rsidRPr="008B3A8F" w:rsidRDefault="008B3A8F" w:rsidP="00E12382">
      <w:pPr>
        <w:spacing w:after="0" w:line="240" w:lineRule="auto"/>
        <w:jc w:val="both"/>
        <w:rPr>
          <w:rFonts w:ascii="Arial" w:hAnsi="Arial" w:cs="Arial"/>
          <w:lang w:val="es-ES_tradnl" w:eastAsia="es-ES"/>
        </w:rPr>
      </w:pPr>
      <w:r>
        <w:rPr>
          <w:rFonts w:ascii="Arial" w:hAnsi="Arial" w:cs="Arial"/>
          <w:lang w:val="es-ES_tradnl" w:eastAsia="es-ES"/>
        </w:rPr>
        <w:t xml:space="preserve">de protección </w:t>
      </w:r>
      <w:r w:rsidRPr="008B3A8F">
        <w:rPr>
          <w:rFonts w:ascii="Arial" w:hAnsi="Arial" w:cs="Arial"/>
          <w:lang w:val="es-ES_tradnl" w:eastAsia="es-ES"/>
        </w:rPr>
        <w:t>individual y colectiva</w:t>
      </w:r>
      <w:r>
        <w:rPr>
          <w:rFonts w:ascii="Arial" w:hAnsi="Arial" w:cs="Arial"/>
          <w:lang w:val="es-ES_tradnl" w:eastAsia="es-ES"/>
        </w:rPr>
        <w:t>.</w:t>
      </w:r>
    </w:p>
    <w:p w:rsidR="008B3A8F" w:rsidRDefault="008B3A8F" w:rsidP="00E12382">
      <w:pPr>
        <w:spacing w:after="0" w:line="240" w:lineRule="auto"/>
        <w:jc w:val="both"/>
        <w:rPr>
          <w:rFonts w:ascii="Arial" w:hAnsi="Arial" w:cs="Arial"/>
          <w:lang w:val="es-ES_tradnl" w:eastAsia="es-ES"/>
        </w:rPr>
      </w:pPr>
    </w:p>
    <w:p w:rsidR="00521695" w:rsidRDefault="00521695" w:rsidP="00E12382">
      <w:pPr>
        <w:autoSpaceDE w:val="0"/>
        <w:autoSpaceDN w:val="0"/>
        <w:adjustRightInd w:val="0"/>
        <w:spacing w:after="0" w:line="240" w:lineRule="auto"/>
        <w:jc w:val="both"/>
        <w:rPr>
          <w:rFonts w:ascii="Arial" w:hAnsi="Arial" w:cs="Arial"/>
        </w:rPr>
      </w:pPr>
      <w:r>
        <w:rPr>
          <w:rFonts w:ascii="Arial" w:hAnsi="Arial" w:cs="Arial"/>
        </w:rPr>
        <w:t>d) No operar o manipular equipos, maquinarias, herramientas u otros elementos para los cuales no hayan sido autorizados y, en caso de ser necesario, capacitados.</w:t>
      </w:r>
    </w:p>
    <w:p w:rsidR="00521695" w:rsidRDefault="00521695" w:rsidP="00E12382">
      <w:pPr>
        <w:autoSpaceDE w:val="0"/>
        <w:autoSpaceDN w:val="0"/>
        <w:adjustRightInd w:val="0"/>
        <w:spacing w:after="0" w:line="240" w:lineRule="auto"/>
        <w:jc w:val="both"/>
        <w:rPr>
          <w:rFonts w:ascii="Arial" w:hAnsi="Arial" w:cs="Arial"/>
        </w:rPr>
      </w:pPr>
    </w:p>
    <w:p w:rsidR="00521695" w:rsidRDefault="00521695" w:rsidP="00E12382">
      <w:pPr>
        <w:autoSpaceDE w:val="0"/>
        <w:autoSpaceDN w:val="0"/>
        <w:adjustRightInd w:val="0"/>
        <w:spacing w:after="0" w:line="240" w:lineRule="auto"/>
        <w:jc w:val="both"/>
        <w:rPr>
          <w:rFonts w:ascii="Arial" w:hAnsi="Arial" w:cs="Arial"/>
        </w:rPr>
      </w:pPr>
      <w:r>
        <w:rPr>
          <w:rFonts w:ascii="Arial" w:hAnsi="Arial" w:cs="Arial"/>
        </w:rPr>
        <w:t>e) Informar a sus superiores jerárquicos directos acerca de cualquier situación de trabajo que a su juicio entrañe, por motivos razonables, un peligro para la vida o la salud de los trabajadores.</w:t>
      </w:r>
    </w:p>
    <w:p w:rsidR="00521695" w:rsidRDefault="00521695" w:rsidP="00E12382">
      <w:pPr>
        <w:autoSpaceDE w:val="0"/>
        <w:autoSpaceDN w:val="0"/>
        <w:adjustRightInd w:val="0"/>
        <w:spacing w:after="0" w:line="240" w:lineRule="auto"/>
        <w:jc w:val="both"/>
        <w:rPr>
          <w:rFonts w:ascii="Arial" w:hAnsi="Arial" w:cs="Arial"/>
        </w:rPr>
      </w:pPr>
    </w:p>
    <w:p w:rsidR="00521695" w:rsidRDefault="00521695" w:rsidP="00E12382">
      <w:pPr>
        <w:autoSpaceDE w:val="0"/>
        <w:autoSpaceDN w:val="0"/>
        <w:adjustRightInd w:val="0"/>
        <w:spacing w:after="0" w:line="240" w:lineRule="auto"/>
        <w:jc w:val="both"/>
        <w:rPr>
          <w:rFonts w:ascii="Arial" w:hAnsi="Arial" w:cs="Arial"/>
        </w:rPr>
      </w:pPr>
      <w:r>
        <w:rPr>
          <w:rFonts w:ascii="Arial" w:hAnsi="Arial" w:cs="Arial"/>
        </w:rPr>
        <w:t>f) Cooperar y participar en el proceso de investigación de los accidentes de trabajo y las enfermedades profesionales cuando la autoridad competente lo requiera o cuando a su parecer los datos que conocen ayuden al esclarecimiento de las causas que los originaron.</w:t>
      </w:r>
    </w:p>
    <w:p w:rsidR="00521695" w:rsidRDefault="00521695" w:rsidP="00E12382">
      <w:pPr>
        <w:autoSpaceDE w:val="0"/>
        <w:autoSpaceDN w:val="0"/>
        <w:adjustRightInd w:val="0"/>
        <w:spacing w:after="0" w:line="240" w:lineRule="auto"/>
        <w:jc w:val="both"/>
        <w:rPr>
          <w:rFonts w:ascii="Arial" w:hAnsi="Arial" w:cs="Arial"/>
        </w:rPr>
      </w:pPr>
    </w:p>
    <w:p w:rsidR="00521695" w:rsidRDefault="00521695" w:rsidP="00E12382">
      <w:pPr>
        <w:autoSpaceDE w:val="0"/>
        <w:autoSpaceDN w:val="0"/>
        <w:adjustRightInd w:val="0"/>
        <w:spacing w:after="0" w:line="240" w:lineRule="auto"/>
        <w:jc w:val="both"/>
        <w:rPr>
          <w:rFonts w:ascii="Arial" w:hAnsi="Arial" w:cs="Arial"/>
        </w:rPr>
      </w:pPr>
      <w:r>
        <w:rPr>
          <w:rFonts w:ascii="Arial" w:hAnsi="Arial" w:cs="Arial"/>
        </w:rPr>
        <w:t xml:space="preserve">g) Velar por el cuidado integral de su salud física y mental, así como por el de los </w:t>
      </w:r>
      <w:r w:rsidR="00B25303">
        <w:rPr>
          <w:rFonts w:ascii="Arial" w:hAnsi="Arial" w:cs="Arial"/>
        </w:rPr>
        <w:t>demás trabajadores</w:t>
      </w:r>
      <w:r>
        <w:rPr>
          <w:rFonts w:ascii="Arial" w:hAnsi="Arial" w:cs="Arial"/>
        </w:rPr>
        <w:t xml:space="preserve"> que dependan de ellos, durante el desarrollo de sus labores;</w:t>
      </w:r>
    </w:p>
    <w:p w:rsidR="00521695" w:rsidRDefault="00521695" w:rsidP="00E12382">
      <w:pPr>
        <w:autoSpaceDE w:val="0"/>
        <w:autoSpaceDN w:val="0"/>
        <w:adjustRightInd w:val="0"/>
        <w:spacing w:after="0" w:line="240" w:lineRule="auto"/>
        <w:jc w:val="both"/>
        <w:rPr>
          <w:rFonts w:ascii="Arial" w:hAnsi="Arial" w:cs="Arial"/>
        </w:rPr>
      </w:pPr>
    </w:p>
    <w:p w:rsidR="00521695" w:rsidRDefault="00521695" w:rsidP="00E12382">
      <w:pPr>
        <w:autoSpaceDE w:val="0"/>
        <w:autoSpaceDN w:val="0"/>
        <w:adjustRightInd w:val="0"/>
        <w:spacing w:after="0" w:line="240" w:lineRule="auto"/>
        <w:jc w:val="both"/>
        <w:rPr>
          <w:rFonts w:ascii="Arial" w:hAnsi="Arial" w:cs="Arial"/>
        </w:rPr>
      </w:pPr>
      <w:r>
        <w:rPr>
          <w:rFonts w:ascii="Arial" w:hAnsi="Arial" w:cs="Arial"/>
        </w:rPr>
        <w:t>h) Informar oportunamente sobre cualquier dolencia que sufran y que se haya originado como consecuencia de las labores que realizan o de las condiciones y ambiente de trabajo. El trabajador debe informar al médico tratante las características detalladas de su trabajo, con el fin de inducir la identificación de la relación causal o su sospecha.</w:t>
      </w:r>
    </w:p>
    <w:p w:rsidR="00521695" w:rsidRDefault="00521695" w:rsidP="00E12382">
      <w:pPr>
        <w:autoSpaceDE w:val="0"/>
        <w:autoSpaceDN w:val="0"/>
        <w:adjustRightInd w:val="0"/>
        <w:spacing w:after="0" w:line="240" w:lineRule="auto"/>
        <w:jc w:val="both"/>
        <w:rPr>
          <w:rFonts w:ascii="Arial" w:hAnsi="Arial" w:cs="Arial"/>
        </w:rPr>
      </w:pPr>
    </w:p>
    <w:p w:rsidR="00521695" w:rsidRDefault="00521695" w:rsidP="00E12382">
      <w:pPr>
        <w:autoSpaceDE w:val="0"/>
        <w:autoSpaceDN w:val="0"/>
        <w:adjustRightInd w:val="0"/>
        <w:spacing w:after="0" w:line="240" w:lineRule="auto"/>
        <w:jc w:val="both"/>
        <w:rPr>
          <w:rFonts w:ascii="Arial" w:hAnsi="Arial" w:cs="Arial"/>
        </w:rPr>
      </w:pPr>
      <w:r>
        <w:rPr>
          <w:rFonts w:ascii="Arial" w:hAnsi="Arial" w:cs="Arial"/>
        </w:rPr>
        <w:lastRenderedPageBreak/>
        <w:t>i) Someterse a los exámenes médicos a que estén obligados por norma expresa así como a los procesos de rehabilitación integral.</w:t>
      </w:r>
    </w:p>
    <w:p w:rsidR="00521695" w:rsidRDefault="00521695" w:rsidP="00E12382">
      <w:pPr>
        <w:autoSpaceDE w:val="0"/>
        <w:autoSpaceDN w:val="0"/>
        <w:adjustRightInd w:val="0"/>
        <w:spacing w:after="0" w:line="240" w:lineRule="auto"/>
        <w:jc w:val="both"/>
        <w:rPr>
          <w:rFonts w:ascii="Arial" w:hAnsi="Arial" w:cs="Arial"/>
        </w:rPr>
      </w:pPr>
    </w:p>
    <w:p w:rsidR="00521695" w:rsidRDefault="00521695" w:rsidP="00E12382">
      <w:pPr>
        <w:autoSpaceDE w:val="0"/>
        <w:autoSpaceDN w:val="0"/>
        <w:adjustRightInd w:val="0"/>
        <w:spacing w:after="0" w:line="240" w:lineRule="auto"/>
        <w:jc w:val="both"/>
        <w:rPr>
          <w:rFonts w:ascii="Arial" w:hAnsi="Arial" w:cs="Arial"/>
        </w:rPr>
      </w:pPr>
      <w:r>
        <w:rPr>
          <w:rFonts w:ascii="Arial" w:hAnsi="Arial" w:cs="Arial"/>
        </w:rPr>
        <w:t>j) Participar en los organismos paritarios, en los programas de capacitación y otras actividades destinadas a prevenir los riesgos laborales que organice su empleador o la autoridad competente.</w:t>
      </w:r>
    </w:p>
    <w:p w:rsidR="00B25303" w:rsidRDefault="00B25303" w:rsidP="00E12382">
      <w:pPr>
        <w:autoSpaceDE w:val="0"/>
        <w:autoSpaceDN w:val="0"/>
        <w:adjustRightInd w:val="0"/>
        <w:spacing w:after="0" w:line="240" w:lineRule="auto"/>
        <w:jc w:val="both"/>
        <w:rPr>
          <w:rFonts w:ascii="Arial" w:hAnsi="Arial" w:cs="Arial"/>
        </w:rPr>
      </w:pPr>
    </w:p>
    <w:p w:rsidR="00B25303" w:rsidRDefault="00B25303" w:rsidP="00E12382">
      <w:pPr>
        <w:autoSpaceDE w:val="0"/>
        <w:autoSpaceDN w:val="0"/>
        <w:adjustRightInd w:val="0"/>
        <w:spacing w:after="0" w:line="240" w:lineRule="auto"/>
        <w:jc w:val="both"/>
        <w:rPr>
          <w:rFonts w:ascii="Arial" w:hAnsi="Arial" w:cs="Arial"/>
        </w:rPr>
      </w:pPr>
      <w:r>
        <w:rPr>
          <w:rFonts w:ascii="Arial" w:hAnsi="Arial" w:cs="Arial"/>
        </w:rPr>
        <w:t xml:space="preserve">k) </w:t>
      </w:r>
      <w:r w:rsidRPr="00B25303">
        <w:rPr>
          <w:rFonts w:ascii="Arial" w:hAnsi="Arial" w:cs="Arial"/>
        </w:rPr>
        <w:t>Ejecutar el trabajo en los términos del contrato, con la intensidad, cuidado y esmero apropiados, en la f</w:t>
      </w:r>
      <w:r>
        <w:rPr>
          <w:rFonts w:ascii="Arial" w:hAnsi="Arial" w:cs="Arial"/>
        </w:rPr>
        <w:t>orma, tiempo y lugar convenidos.</w:t>
      </w:r>
    </w:p>
    <w:p w:rsidR="00B25303" w:rsidRDefault="00B25303" w:rsidP="00E12382">
      <w:pPr>
        <w:autoSpaceDE w:val="0"/>
        <w:autoSpaceDN w:val="0"/>
        <w:adjustRightInd w:val="0"/>
        <w:spacing w:after="0" w:line="240" w:lineRule="auto"/>
        <w:jc w:val="both"/>
        <w:rPr>
          <w:rFonts w:ascii="Arial" w:hAnsi="Arial" w:cs="Arial"/>
        </w:rPr>
      </w:pPr>
    </w:p>
    <w:p w:rsidR="00B25303" w:rsidRDefault="00B25303" w:rsidP="00E12382">
      <w:pPr>
        <w:autoSpaceDE w:val="0"/>
        <w:autoSpaceDN w:val="0"/>
        <w:adjustRightInd w:val="0"/>
        <w:spacing w:after="0" w:line="240" w:lineRule="auto"/>
        <w:jc w:val="both"/>
        <w:rPr>
          <w:rFonts w:ascii="Arial" w:hAnsi="Arial" w:cs="Arial"/>
        </w:rPr>
      </w:pPr>
      <w:r>
        <w:rPr>
          <w:rFonts w:ascii="Arial" w:hAnsi="Arial" w:cs="Arial"/>
        </w:rPr>
        <w:t xml:space="preserve">l) </w:t>
      </w:r>
      <w:r w:rsidR="003A5ADA">
        <w:rPr>
          <w:rFonts w:ascii="Arial" w:hAnsi="Arial" w:cs="Arial"/>
        </w:rPr>
        <w:t>Comunicar a</w:t>
      </w:r>
      <w:r w:rsidRPr="00B25303">
        <w:rPr>
          <w:rFonts w:ascii="Arial" w:hAnsi="Arial" w:cs="Arial"/>
        </w:rPr>
        <w:t xml:space="preserve"> </w:t>
      </w:r>
      <w:r w:rsidRPr="00520D35">
        <w:rPr>
          <w:rFonts w:ascii="Arial" w:hAnsi="Arial" w:cs="Arial"/>
        </w:rPr>
        <w:t>la empresa</w:t>
      </w:r>
      <w:r w:rsidRPr="00B25303">
        <w:rPr>
          <w:rFonts w:ascii="Arial" w:hAnsi="Arial" w:cs="Arial"/>
          <w:color w:val="808080" w:themeColor="background1" w:themeShade="80"/>
        </w:rPr>
        <w:t xml:space="preserve"> </w:t>
      </w:r>
      <w:r w:rsidR="00B453A7">
        <w:rPr>
          <w:rFonts w:ascii="Arial" w:hAnsi="Arial" w:cs="Arial"/>
        </w:rPr>
        <w:t xml:space="preserve">sobre </w:t>
      </w:r>
      <w:r w:rsidRPr="00B25303">
        <w:rPr>
          <w:rFonts w:ascii="Arial" w:hAnsi="Arial" w:cs="Arial"/>
        </w:rPr>
        <w:t>los peligros de daños materiales que amenacen la vida o los interese</w:t>
      </w:r>
      <w:r w:rsidR="003A5ADA">
        <w:rPr>
          <w:rFonts w:ascii="Arial" w:hAnsi="Arial" w:cs="Arial"/>
        </w:rPr>
        <w:t>s de empleadores o trabajadores</w:t>
      </w:r>
    </w:p>
    <w:p w:rsidR="003A5ADA" w:rsidRDefault="003A5ADA" w:rsidP="00E12382">
      <w:pPr>
        <w:autoSpaceDE w:val="0"/>
        <w:autoSpaceDN w:val="0"/>
        <w:adjustRightInd w:val="0"/>
        <w:spacing w:after="0" w:line="240" w:lineRule="auto"/>
        <w:jc w:val="both"/>
        <w:rPr>
          <w:rFonts w:ascii="Arial" w:hAnsi="Arial" w:cs="Arial"/>
        </w:rPr>
      </w:pPr>
    </w:p>
    <w:p w:rsidR="003A5ADA" w:rsidRDefault="003A5ADA" w:rsidP="00E12382">
      <w:pPr>
        <w:autoSpaceDE w:val="0"/>
        <w:autoSpaceDN w:val="0"/>
        <w:adjustRightInd w:val="0"/>
        <w:spacing w:after="0" w:line="240" w:lineRule="auto"/>
        <w:jc w:val="both"/>
        <w:rPr>
          <w:rFonts w:ascii="Arial" w:hAnsi="Arial" w:cs="Arial"/>
        </w:rPr>
      </w:pPr>
      <w:r>
        <w:rPr>
          <w:rFonts w:ascii="Arial" w:hAnsi="Arial" w:cs="Arial"/>
        </w:rPr>
        <w:t xml:space="preserve">m) </w:t>
      </w:r>
      <w:r w:rsidRPr="003A5ADA">
        <w:rPr>
          <w:rFonts w:ascii="Arial" w:hAnsi="Arial" w:cs="Arial"/>
        </w:rPr>
        <w:t>Sujetarse a las medidas preventivas e higiénicas que impongan las autoridades</w:t>
      </w:r>
      <w:r>
        <w:rPr>
          <w:rFonts w:ascii="Arial" w:hAnsi="Arial" w:cs="Arial"/>
        </w:rPr>
        <w:t>.</w:t>
      </w:r>
    </w:p>
    <w:p w:rsidR="00A14FE2" w:rsidRDefault="00A14FE2" w:rsidP="00E12382">
      <w:pPr>
        <w:autoSpaceDE w:val="0"/>
        <w:autoSpaceDN w:val="0"/>
        <w:adjustRightInd w:val="0"/>
        <w:spacing w:after="0" w:line="240" w:lineRule="auto"/>
        <w:jc w:val="both"/>
        <w:rPr>
          <w:rFonts w:ascii="Arial" w:hAnsi="Arial" w:cs="Arial"/>
        </w:rPr>
      </w:pPr>
    </w:p>
    <w:p w:rsidR="00A14FE2" w:rsidRDefault="00A14FE2" w:rsidP="00E12382">
      <w:pPr>
        <w:autoSpaceDE w:val="0"/>
        <w:autoSpaceDN w:val="0"/>
        <w:adjustRightInd w:val="0"/>
        <w:spacing w:after="0" w:line="240" w:lineRule="auto"/>
        <w:jc w:val="both"/>
        <w:rPr>
          <w:rFonts w:ascii="Arial" w:hAnsi="Arial" w:cs="Arial"/>
        </w:rPr>
      </w:pPr>
      <w:r>
        <w:rPr>
          <w:rFonts w:ascii="Arial" w:hAnsi="Arial" w:cs="Arial"/>
        </w:rPr>
        <w:t>n) A</w:t>
      </w:r>
      <w:r w:rsidRPr="00A14FE2">
        <w:rPr>
          <w:rFonts w:ascii="Arial" w:hAnsi="Arial" w:cs="Arial"/>
        </w:rPr>
        <w:t>catar las medidas de prevención, seguridad e higiene determinadas en los reglamentos y facilitadas por</w:t>
      </w:r>
      <w:r w:rsidR="003A10F3">
        <w:rPr>
          <w:rFonts w:ascii="Arial" w:hAnsi="Arial" w:cs="Arial"/>
        </w:rPr>
        <w:t xml:space="preserve"> </w:t>
      </w:r>
      <w:r w:rsidR="003A10F3" w:rsidRPr="00154621">
        <w:rPr>
          <w:rFonts w:ascii="Arial" w:hAnsi="Arial" w:cs="Arial"/>
        </w:rPr>
        <w:t>la empresa</w:t>
      </w:r>
      <w:r w:rsidRPr="00A14FE2">
        <w:rPr>
          <w:rFonts w:ascii="Arial" w:hAnsi="Arial" w:cs="Arial"/>
        </w:rPr>
        <w:t>. Su omisión constituye justa causa para</w:t>
      </w:r>
      <w:r w:rsidR="001064CA">
        <w:rPr>
          <w:rFonts w:ascii="Arial" w:hAnsi="Arial" w:cs="Arial"/>
        </w:rPr>
        <w:t xml:space="preserve"> la terminación del contrato de  </w:t>
      </w:r>
      <w:r w:rsidRPr="00A14FE2">
        <w:rPr>
          <w:rFonts w:ascii="Arial" w:hAnsi="Arial" w:cs="Arial"/>
        </w:rPr>
        <w:t>trabajo</w:t>
      </w:r>
      <w:r w:rsidR="007F3EDE">
        <w:rPr>
          <w:rFonts w:ascii="Arial" w:hAnsi="Arial" w:cs="Arial"/>
        </w:rPr>
        <w:t>.</w:t>
      </w:r>
    </w:p>
    <w:p w:rsidR="007F3EDE" w:rsidRDefault="007F3EDE" w:rsidP="00E12382">
      <w:pPr>
        <w:autoSpaceDE w:val="0"/>
        <w:autoSpaceDN w:val="0"/>
        <w:adjustRightInd w:val="0"/>
        <w:spacing w:after="0" w:line="240" w:lineRule="auto"/>
        <w:jc w:val="both"/>
        <w:rPr>
          <w:rFonts w:ascii="Arial" w:hAnsi="Arial" w:cs="Arial"/>
        </w:rPr>
      </w:pPr>
    </w:p>
    <w:p w:rsidR="007F3EDE" w:rsidRDefault="0093788C" w:rsidP="00E12382">
      <w:pPr>
        <w:autoSpaceDE w:val="0"/>
        <w:autoSpaceDN w:val="0"/>
        <w:adjustRightInd w:val="0"/>
        <w:spacing w:after="0" w:line="240" w:lineRule="auto"/>
        <w:jc w:val="both"/>
        <w:rPr>
          <w:rFonts w:ascii="Arial" w:hAnsi="Arial" w:cs="Arial"/>
        </w:rPr>
      </w:pPr>
      <w:r>
        <w:rPr>
          <w:rFonts w:ascii="Arial" w:hAnsi="Arial" w:cs="Arial"/>
        </w:rPr>
        <w:t>o)</w:t>
      </w:r>
      <w:r w:rsidR="007F3EDE">
        <w:rPr>
          <w:rFonts w:ascii="Arial" w:hAnsi="Arial" w:cs="Arial"/>
        </w:rPr>
        <w:t xml:space="preserve"> Participar en el control de desastres, prevención de riesgos y man</w:t>
      </w:r>
      <w:r>
        <w:rPr>
          <w:rFonts w:ascii="Arial" w:hAnsi="Arial" w:cs="Arial"/>
        </w:rPr>
        <w:t>tenimiento de la higiene en los</w:t>
      </w:r>
      <w:r w:rsidR="00DC2607">
        <w:rPr>
          <w:rFonts w:ascii="Arial" w:hAnsi="Arial" w:cs="Arial"/>
        </w:rPr>
        <w:t xml:space="preserve"> </w:t>
      </w:r>
      <w:r w:rsidR="007F3EDE">
        <w:rPr>
          <w:rFonts w:ascii="Arial" w:hAnsi="Arial" w:cs="Arial"/>
        </w:rPr>
        <w:t>locales de trabajo cumpliendo las normas vigentes.</w:t>
      </w:r>
    </w:p>
    <w:p w:rsidR="0093788C" w:rsidRDefault="0093788C" w:rsidP="00E12382">
      <w:pPr>
        <w:autoSpaceDE w:val="0"/>
        <w:autoSpaceDN w:val="0"/>
        <w:adjustRightInd w:val="0"/>
        <w:spacing w:after="0" w:line="240" w:lineRule="auto"/>
        <w:jc w:val="both"/>
        <w:rPr>
          <w:rFonts w:ascii="Arial" w:hAnsi="Arial" w:cs="Arial"/>
        </w:rPr>
      </w:pPr>
    </w:p>
    <w:p w:rsidR="007F3EDE" w:rsidRDefault="0093788C" w:rsidP="00E12382">
      <w:pPr>
        <w:autoSpaceDE w:val="0"/>
        <w:autoSpaceDN w:val="0"/>
        <w:adjustRightInd w:val="0"/>
        <w:spacing w:after="0" w:line="240" w:lineRule="auto"/>
        <w:jc w:val="both"/>
        <w:rPr>
          <w:rFonts w:ascii="Arial" w:hAnsi="Arial" w:cs="Arial"/>
        </w:rPr>
      </w:pPr>
      <w:r>
        <w:rPr>
          <w:rFonts w:ascii="Arial" w:hAnsi="Arial" w:cs="Arial"/>
        </w:rPr>
        <w:t>p)</w:t>
      </w:r>
      <w:r w:rsidR="007F3EDE">
        <w:rPr>
          <w:rFonts w:ascii="Arial" w:hAnsi="Arial" w:cs="Arial"/>
        </w:rPr>
        <w:t xml:space="preserve"> Asistir a los cursos sobre control de desastres, prevención de r</w:t>
      </w:r>
      <w:r>
        <w:rPr>
          <w:rFonts w:ascii="Arial" w:hAnsi="Arial" w:cs="Arial"/>
        </w:rPr>
        <w:t xml:space="preserve">iesgos, salvamento y socorrismo </w:t>
      </w:r>
      <w:r w:rsidR="007F3EDE">
        <w:rPr>
          <w:rFonts w:ascii="Arial" w:hAnsi="Arial" w:cs="Arial"/>
        </w:rPr>
        <w:t>programados por la empresa u organismos especializados del sector público.</w:t>
      </w:r>
    </w:p>
    <w:p w:rsidR="0093788C" w:rsidRDefault="0093788C" w:rsidP="00E12382">
      <w:pPr>
        <w:autoSpaceDE w:val="0"/>
        <w:autoSpaceDN w:val="0"/>
        <w:adjustRightInd w:val="0"/>
        <w:spacing w:after="0" w:line="240" w:lineRule="auto"/>
        <w:jc w:val="both"/>
        <w:rPr>
          <w:rFonts w:ascii="Arial" w:hAnsi="Arial" w:cs="Arial"/>
        </w:rPr>
      </w:pPr>
    </w:p>
    <w:p w:rsidR="0093788C" w:rsidRDefault="0093788C" w:rsidP="00E12382">
      <w:pPr>
        <w:autoSpaceDE w:val="0"/>
        <w:autoSpaceDN w:val="0"/>
        <w:adjustRightInd w:val="0"/>
        <w:spacing w:after="0" w:line="240" w:lineRule="auto"/>
        <w:jc w:val="both"/>
        <w:rPr>
          <w:rFonts w:ascii="Arial" w:hAnsi="Arial" w:cs="Arial"/>
        </w:rPr>
      </w:pPr>
      <w:r>
        <w:rPr>
          <w:rFonts w:ascii="Arial" w:hAnsi="Arial" w:cs="Arial"/>
        </w:rPr>
        <w:t>q)</w:t>
      </w:r>
      <w:r w:rsidR="007F3EDE">
        <w:rPr>
          <w:rFonts w:ascii="Arial" w:hAnsi="Arial" w:cs="Arial"/>
        </w:rPr>
        <w:t xml:space="preserve"> Informar al</w:t>
      </w:r>
      <w:r>
        <w:rPr>
          <w:rFonts w:ascii="Arial" w:hAnsi="Arial" w:cs="Arial"/>
        </w:rPr>
        <w:t xml:space="preserve"> </w:t>
      </w:r>
      <w:r w:rsidR="004C5FE6">
        <w:rPr>
          <w:rFonts w:ascii="Arial" w:hAnsi="Arial" w:cs="Arial"/>
        </w:rPr>
        <w:t xml:space="preserve">empleador </w:t>
      </w:r>
      <w:r w:rsidR="007F3EDE">
        <w:rPr>
          <w:rFonts w:ascii="Arial" w:hAnsi="Arial" w:cs="Arial"/>
        </w:rPr>
        <w:t>de las averías y riesgos que puedan ocas</w:t>
      </w:r>
      <w:r>
        <w:rPr>
          <w:rFonts w:ascii="Arial" w:hAnsi="Arial" w:cs="Arial"/>
        </w:rPr>
        <w:t xml:space="preserve">ionar accidentes de trabajo. </w:t>
      </w:r>
    </w:p>
    <w:p w:rsidR="0093788C" w:rsidRDefault="0093788C" w:rsidP="00E12382">
      <w:pPr>
        <w:autoSpaceDE w:val="0"/>
        <w:autoSpaceDN w:val="0"/>
        <w:adjustRightInd w:val="0"/>
        <w:spacing w:after="0" w:line="240" w:lineRule="auto"/>
        <w:jc w:val="both"/>
        <w:rPr>
          <w:rFonts w:ascii="Arial" w:hAnsi="Arial" w:cs="Arial"/>
        </w:rPr>
      </w:pPr>
    </w:p>
    <w:p w:rsidR="007F3EDE" w:rsidRDefault="0093788C" w:rsidP="00E12382">
      <w:pPr>
        <w:autoSpaceDE w:val="0"/>
        <w:autoSpaceDN w:val="0"/>
        <w:adjustRightInd w:val="0"/>
        <w:spacing w:after="0" w:line="240" w:lineRule="auto"/>
        <w:jc w:val="both"/>
        <w:rPr>
          <w:rFonts w:ascii="Arial" w:hAnsi="Arial" w:cs="Arial"/>
        </w:rPr>
      </w:pPr>
      <w:r>
        <w:rPr>
          <w:rFonts w:ascii="Arial" w:hAnsi="Arial" w:cs="Arial"/>
        </w:rPr>
        <w:t>r)</w:t>
      </w:r>
      <w:r w:rsidR="007F3EDE">
        <w:rPr>
          <w:rFonts w:ascii="Arial" w:hAnsi="Arial" w:cs="Arial"/>
        </w:rPr>
        <w:t xml:space="preserve"> Cuidar de su higiene personal para prevenir al contagio de</w:t>
      </w:r>
      <w:r>
        <w:rPr>
          <w:rFonts w:ascii="Arial" w:hAnsi="Arial" w:cs="Arial"/>
        </w:rPr>
        <w:t xml:space="preserve"> enfermedades y someterse a los </w:t>
      </w:r>
      <w:r w:rsidR="007F3EDE">
        <w:rPr>
          <w:rFonts w:ascii="Arial" w:hAnsi="Arial" w:cs="Arial"/>
        </w:rPr>
        <w:t>reconocimientos médicos periódicos programados por la empresa.</w:t>
      </w:r>
    </w:p>
    <w:p w:rsidR="0093788C" w:rsidRDefault="0093788C" w:rsidP="00E12382">
      <w:pPr>
        <w:autoSpaceDE w:val="0"/>
        <w:autoSpaceDN w:val="0"/>
        <w:adjustRightInd w:val="0"/>
        <w:spacing w:after="0" w:line="240" w:lineRule="auto"/>
        <w:jc w:val="both"/>
        <w:rPr>
          <w:rFonts w:ascii="Arial" w:hAnsi="Arial" w:cs="Arial"/>
        </w:rPr>
      </w:pPr>
    </w:p>
    <w:p w:rsidR="007F3EDE" w:rsidRDefault="0093788C" w:rsidP="00E12382">
      <w:pPr>
        <w:autoSpaceDE w:val="0"/>
        <w:autoSpaceDN w:val="0"/>
        <w:adjustRightInd w:val="0"/>
        <w:spacing w:after="0" w:line="240" w:lineRule="auto"/>
        <w:jc w:val="both"/>
        <w:rPr>
          <w:rFonts w:ascii="Arial" w:hAnsi="Arial" w:cs="Arial"/>
        </w:rPr>
      </w:pPr>
      <w:r>
        <w:rPr>
          <w:rFonts w:ascii="Arial" w:hAnsi="Arial" w:cs="Arial"/>
        </w:rPr>
        <w:t>s)</w:t>
      </w:r>
      <w:r w:rsidR="007F3EDE">
        <w:rPr>
          <w:rFonts w:ascii="Arial" w:hAnsi="Arial" w:cs="Arial"/>
        </w:rPr>
        <w:t xml:space="preserve"> No introducir bebidas alcohólicas ni otras sustancias tóxic</w:t>
      </w:r>
      <w:r>
        <w:rPr>
          <w:rFonts w:ascii="Arial" w:hAnsi="Arial" w:cs="Arial"/>
        </w:rPr>
        <w:t xml:space="preserve">as a los centros de trabajo, ni </w:t>
      </w:r>
      <w:r w:rsidR="007F3EDE">
        <w:rPr>
          <w:rFonts w:ascii="Arial" w:hAnsi="Arial" w:cs="Arial"/>
        </w:rPr>
        <w:t>presentarse o permanecer en los mismos en estado de embriagu</w:t>
      </w:r>
      <w:r>
        <w:rPr>
          <w:rFonts w:ascii="Arial" w:hAnsi="Arial" w:cs="Arial"/>
        </w:rPr>
        <w:t xml:space="preserve">ez o bajo los efectos de dichas </w:t>
      </w:r>
      <w:r w:rsidR="007F3EDE">
        <w:rPr>
          <w:rFonts w:ascii="Arial" w:hAnsi="Arial" w:cs="Arial"/>
        </w:rPr>
        <w:t>sustancias.</w:t>
      </w:r>
    </w:p>
    <w:p w:rsidR="0093788C" w:rsidRDefault="0093788C" w:rsidP="00E12382">
      <w:pPr>
        <w:autoSpaceDE w:val="0"/>
        <w:autoSpaceDN w:val="0"/>
        <w:adjustRightInd w:val="0"/>
        <w:spacing w:after="0" w:line="240" w:lineRule="auto"/>
        <w:jc w:val="both"/>
        <w:rPr>
          <w:rFonts w:ascii="Arial" w:hAnsi="Arial" w:cs="Arial"/>
        </w:rPr>
      </w:pPr>
      <w:r>
        <w:rPr>
          <w:rFonts w:ascii="Arial" w:hAnsi="Arial" w:cs="Arial"/>
        </w:rPr>
        <w:t xml:space="preserve"> </w:t>
      </w:r>
    </w:p>
    <w:p w:rsidR="007F3EDE" w:rsidRDefault="0093788C" w:rsidP="00E12382">
      <w:pPr>
        <w:autoSpaceDE w:val="0"/>
        <w:autoSpaceDN w:val="0"/>
        <w:adjustRightInd w:val="0"/>
        <w:spacing w:after="0" w:line="240" w:lineRule="auto"/>
        <w:jc w:val="both"/>
        <w:rPr>
          <w:rFonts w:ascii="Arial" w:hAnsi="Arial" w:cs="Arial"/>
        </w:rPr>
      </w:pPr>
      <w:r>
        <w:rPr>
          <w:rFonts w:ascii="Arial" w:hAnsi="Arial" w:cs="Arial"/>
        </w:rPr>
        <w:t>t)</w:t>
      </w:r>
      <w:r w:rsidR="007F3EDE">
        <w:rPr>
          <w:rFonts w:ascii="Arial" w:hAnsi="Arial" w:cs="Arial"/>
        </w:rPr>
        <w:t xml:space="preserve"> Colaborar en la investigación de los accidentes que hayan </w:t>
      </w:r>
      <w:r>
        <w:rPr>
          <w:rFonts w:ascii="Arial" w:hAnsi="Arial" w:cs="Arial"/>
        </w:rPr>
        <w:t xml:space="preserve">presenciado o de los que tengan </w:t>
      </w:r>
      <w:r w:rsidR="007F3EDE">
        <w:rPr>
          <w:rFonts w:ascii="Arial" w:hAnsi="Arial" w:cs="Arial"/>
        </w:rPr>
        <w:t>conocimiento.</w:t>
      </w:r>
    </w:p>
    <w:p w:rsidR="0093788C" w:rsidRDefault="0093788C" w:rsidP="00E12382">
      <w:pPr>
        <w:autoSpaceDE w:val="0"/>
        <w:autoSpaceDN w:val="0"/>
        <w:adjustRightInd w:val="0"/>
        <w:spacing w:after="0" w:line="240" w:lineRule="auto"/>
        <w:jc w:val="both"/>
        <w:rPr>
          <w:rFonts w:ascii="Arial" w:hAnsi="Arial" w:cs="Arial"/>
        </w:rPr>
      </w:pPr>
    </w:p>
    <w:p w:rsidR="007F3EDE" w:rsidRDefault="0093788C" w:rsidP="00E12382">
      <w:pPr>
        <w:autoSpaceDE w:val="0"/>
        <w:autoSpaceDN w:val="0"/>
        <w:adjustRightInd w:val="0"/>
        <w:spacing w:after="0" w:line="240" w:lineRule="auto"/>
        <w:jc w:val="both"/>
        <w:rPr>
          <w:rFonts w:ascii="Arial" w:hAnsi="Arial" w:cs="Arial"/>
        </w:rPr>
      </w:pPr>
      <w:r>
        <w:rPr>
          <w:rFonts w:ascii="Arial" w:hAnsi="Arial" w:cs="Arial"/>
        </w:rPr>
        <w:t xml:space="preserve">u) Acatar las indicaciones </w:t>
      </w:r>
      <w:r w:rsidR="007F3EDE">
        <w:rPr>
          <w:rFonts w:ascii="Arial" w:hAnsi="Arial" w:cs="Arial"/>
        </w:rPr>
        <w:t>contenidas en los dictámenes emitidos por la Comisión de Eval</w:t>
      </w:r>
      <w:r w:rsidR="00357E60">
        <w:rPr>
          <w:rFonts w:ascii="Arial" w:hAnsi="Arial" w:cs="Arial"/>
        </w:rPr>
        <w:t xml:space="preserve">uación de las Incapacidades del </w:t>
      </w:r>
      <w:r w:rsidR="007F3EDE">
        <w:rPr>
          <w:rFonts w:ascii="Arial" w:hAnsi="Arial" w:cs="Arial"/>
        </w:rPr>
        <w:t>IESS, sobre cambio temporal o definitivo en las tareas o actividades que pueden agravar las lesiones</w:t>
      </w:r>
      <w:r w:rsidR="008F5DF0">
        <w:rPr>
          <w:rFonts w:ascii="Arial" w:hAnsi="Arial" w:cs="Arial"/>
        </w:rPr>
        <w:t>.</w:t>
      </w:r>
    </w:p>
    <w:p w:rsidR="00B25303" w:rsidRPr="00521695" w:rsidRDefault="00B25303" w:rsidP="00E12382">
      <w:pPr>
        <w:autoSpaceDE w:val="0"/>
        <w:autoSpaceDN w:val="0"/>
        <w:adjustRightInd w:val="0"/>
        <w:spacing w:after="0" w:line="240" w:lineRule="auto"/>
        <w:jc w:val="both"/>
        <w:rPr>
          <w:rFonts w:ascii="Arial" w:hAnsi="Arial" w:cs="Arial"/>
        </w:rPr>
      </w:pPr>
    </w:p>
    <w:p w:rsidR="00A73013" w:rsidRDefault="00A73013" w:rsidP="00E12382">
      <w:pPr>
        <w:spacing w:after="0" w:line="240" w:lineRule="auto"/>
        <w:jc w:val="both"/>
        <w:rPr>
          <w:rFonts w:ascii="Arial" w:hAnsi="Arial" w:cs="Arial"/>
          <w:b/>
        </w:rPr>
      </w:pPr>
    </w:p>
    <w:p w:rsidR="00DB6E91" w:rsidRPr="00A05DCA" w:rsidRDefault="004F5838" w:rsidP="00E12382">
      <w:pPr>
        <w:spacing w:after="0" w:line="240" w:lineRule="auto"/>
        <w:jc w:val="both"/>
        <w:rPr>
          <w:rFonts w:ascii="Arial" w:hAnsi="Arial" w:cs="Arial"/>
          <w:b/>
        </w:rPr>
      </w:pPr>
      <w:r w:rsidRPr="00A05DCA">
        <w:rPr>
          <w:rFonts w:ascii="Arial" w:hAnsi="Arial" w:cs="Arial"/>
          <w:b/>
        </w:rPr>
        <w:t>De las p</w:t>
      </w:r>
      <w:r w:rsidR="00DB6E91" w:rsidRPr="00A05DCA">
        <w:rPr>
          <w:rFonts w:ascii="Arial" w:hAnsi="Arial" w:cs="Arial"/>
          <w:b/>
        </w:rPr>
        <w:t>rohibiciones</w:t>
      </w:r>
    </w:p>
    <w:p w:rsidR="00CA5DBE" w:rsidRDefault="00CA5DBE" w:rsidP="00E12382">
      <w:pPr>
        <w:spacing w:after="0" w:line="240" w:lineRule="auto"/>
        <w:jc w:val="both"/>
        <w:rPr>
          <w:rFonts w:ascii="Arial" w:hAnsi="Arial" w:cs="Arial"/>
          <w:lang w:val="es-ES_tradnl" w:eastAsia="es-ES"/>
        </w:rPr>
      </w:pPr>
    </w:p>
    <w:p w:rsidR="008433C3" w:rsidRDefault="008433C3" w:rsidP="008433C3">
      <w:pPr>
        <w:spacing w:after="0" w:line="240" w:lineRule="auto"/>
        <w:jc w:val="both"/>
        <w:rPr>
          <w:rFonts w:ascii="Arial" w:hAnsi="Arial" w:cs="Arial"/>
        </w:rPr>
      </w:pPr>
      <w:r w:rsidRPr="00C24BB3">
        <w:rPr>
          <w:rFonts w:ascii="Arial" w:hAnsi="Arial" w:cs="Arial"/>
        </w:rPr>
        <w:t xml:space="preserve">Los trabajadores de </w:t>
      </w:r>
      <w:r w:rsidR="004644FB">
        <w:rPr>
          <w:rFonts w:ascii="Arial" w:hAnsi="Arial" w:cs="Arial"/>
          <w:color w:val="808080" w:themeColor="background1" w:themeShade="80"/>
        </w:rPr>
        <w:t>(Nombre de la empresa o empleador)</w:t>
      </w:r>
      <w:r w:rsidRPr="00D91F0D">
        <w:rPr>
          <w:rFonts w:ascii="Arial" w:hAnsi="Arial" w:cs="Arial"/>
        </w:rPr>
        <w:t xml:space="preserve"> </w:t>
      </w:r>
      <w:r>
        <w:rPr>
          <w:rFonts w:ascii="Arial" w:hAnsi="Arial" w:cs="Arial"/>
        </w:rPr>
        <w:t>tienen las siguientes prohibiciones</w:t>
      </w:r>
      <w:r w:rsidRPr="00D91F0D">
        <w:rPr>
          <w:rFonts w:ascii="Arial" w:hAnsi="Arial" w:cs="Arial"/>
        </w:rPr>
        <w:t>:</w:t>
      </w:r>
    </w:p>
    <w:p w:rsidR="008433C3" w:rsidRDefault="008433C3" w:rsidP="008433C3">
      <w:pPr>
        <w:spacing w:after="0" w:line="240" w:lineRule="auto"/>
        <w:jc w:val="both"/>
        <w:rPr>
          <w:rFonts w:ascii="Arial" w:hAnsi="Arial" w:cs="Arial"/>
          <w:color w:val="7F7F7F" w:themeColor="text1" w:themeTint="80"/>
          <w:lang w:eastAsia="es-ES"/>
        </w:rPr>
      </w:pPr>
    </w:p>
    <w:p w:rsidR="00CA5DBE" w:rsidRPr="00CA5DBE" w:rsidRDefault="00CA5DBE" w:rsidP="00E12382">
      <w:pPr>
        <w:spacing w:after="0" w:line="240" w:lineRule="auto"/>
        <w:jc w:val="both"/>
        <w:rPr>
          <w:rFonts w:ascii="Arial" w:hAnsi="Arial" w:cs="Arial"/>
          <w:lang w:val="es-ES_tradnl" w:eastAsia="es-ES"/>
        </w:rPr>
      </w:pPr>
      <w:r w:rsidRPr="00CA5DBE">
        <w:rPr>
          <w:rFonts w:ascii="Arial" w:hAnsi="Arial" w:cs="Arial"/>
          <w:lang w:val="es-ES_tradnl" w:eastAsia="es-ES"/>
        </w:rPr>
        <w:t>a)</w:t>
      </w:r>
      <w:r>
        <w:rPr>
          <w:rFonts w:ascii="Arial" w:hAnsi="Arial" w:cs="Arial"/>
          <w:lang w:val="es-ES_tradnl" w:eastAsia="es-ES"/>
        </w:rPr>
        <w:t xml:space="preserve"> </w:t>
      </w:r>
      <w:r w:rsidRPr="00CA5DBE">
        <w:rPr>
          <w:rFonts w:ascii="Arial" w:hAnsi="Arial" w:cs="Arial"/>
          <w:lang w:val="es-ES_tradnl" w:eastAsia="es-ES"/>
        </w:rPr>
        <w:t>Efectuar trabajos sin el debido entrenamiento previo para la labor que van a realizar.</w:t>
      </w:r>
    </w:p>
    <w:p w:rsidR="00CA5DBE" w:rsidRDefault="00CA5DBE" w:rsidP="00E12382">
      <w:pPr>
        <w:spacing w:after="0" w:line="240" w:lineRule="auto"/>
        <w:jc w:val="both"/>
        <w:rPr>
          <w:rFonts w:ascii="Arial" w:hAnsi="Arial" w:cs="Arial"/>
          <w:lang w:val="es-ES_tradnl" w:eastAsia="es-ES"/>
        </w:rPr>
      </w:pPr>
    </w:p>
    <w:p w:rsidR="00CA5DBE" w:rsidRDefault="00CA5DBE" w:rsidP="00E12382">
      <w:pPr>
        <w:spacing w:after="0" w:line="240" w:lineRule="auto"/>
        <w:jc w:val="both"/>
        <w:rPr>
          <w:rFonts w:ascii="Arial" w:hAnsi="Arial" w:cs="Arial"/>
          <w:lang w:val="es-ES_tradnl" w:eastAsia="es-ES"/>
        </w:rPr>
      </w:pPr>
      <w:r w:rsidRPr="00CA5DBE">
        <w:rPr>
          <w:rFonts w:ascii="Arial" w:hAnsi="Arial" w:cs="Arial"/>
          <w:lang w:val="es-ES_tradnl" w:eastAsia="es-ES"/>
        </w:rPr>
        <w:t>b) Ingresar al trabajo en estado de embriaguez o habiendo ingerido cualquier tóxico.</w:t>
      </w:r>
    </w:p>
    <w:p w:rsidR="00C03E5D" w:rsidRPr="00CA5DBE" w:rsidRDefault="00C03E5D" w:rsidP="00E12382">
      <w:pPr>
        <w:spacing w:after="0" w:line="240" w:lineRule="auto"/>
        <w:jc w:val="both"/>
        <w:rPr>
          <w:rFonts w:ascii="Arial" w:hAnsi="Arial" w:cs="Arial"/>
          <w:lang w:val="es-ES_tradnl" w:eastAsia="es-ES"/>
        </w:rPr>
      </w:pPr>
    </w:p>
    <w:p w:rsidR="00CA5DBE" w:rsidRPr="00CA5DBE" w:rsidRDefault="00CA5DBE" w:rsidP="00E12382">
      <w:pPr>
        <w:spacing w:after="0" w:line="240" w:lineRule="auto"/>
        <w:jc w:val="both"/>
        <w:rPr>
          <w:rFonts w:ascii="Arial" w:hAnsi="Arial" w:cs="Arial"/>
          <w:lang w:val="es-ES_tradnl" w:eastAsia="es-ES"/>
        </w:rPr>
      </w:pPr>
      <w:r w:rsidRPr="00CA5DBE">
        <w:rPr>
          <w:rFonts w:ascii="Arial" w:hAnsi="Arial" w:cs="Arial"/>
          <w:lang w:val="es-ES_tradnl" w:eastAsia="es-ES"/>
        </w:rPr>
        <w:lastRenderedPageBreak/>
        <w:t>c) Fumar o prender fuego en sitios señalados como peligrosos para n</w:t>
      </w:r>
      <w:r w:rsidR="00C03E5D">
        <w:rPr>
          <w:rFonts w:ascii="Arial" w:hAnsi="Arial" w:cs="Arial"/>
          <w:lang w:val="es-ES_tradnl" w:eastAsia="es-ES"/>
        </w:rPr>
        <w:t xml:space="preserve">o causar incendios, explosiones </w:t>
      </w:r>
      <w:r w:rsidRPr="00CA5DBE">
        <w:rPr>
          <w:rFonts w:ascii="Arial" w:hAnsi="Arial" w:cs="Arial"/>
          <w:lang w:val="es-ES_tradnl" w:eastAsia="es-ES"/>
        </w:rPr>
        <w:t>o daños en las instalaciones de las empresas.</w:t>
      </w:r>
    </w:p>
    <w:p w:rsidR="00C03E5D" w:rsidRDefault="00C03E5D" w:rsidP="00E12382">
      <w:pPr>
        <w:spacing w:after="0" w:line="240" w:lineRule="auto"/>
        <w:jc w:val="both"/>
        <w:rPr>
          <w:rFonts w:ascii="Arial" w:hAnsi="Arial" w:cs="Arial"/>
          <w:lang w:val="es-ES_tradnl" w:eastAsia="es-ES"/>
        </w:rPr>
      </w:pPr>
    </w:p>
    <w:p w:rsidR="00C03E5D" w:rsidRDefault="00CA5DBE" w:rsidP="00E12382">
      <w:pPr>
        <w:spacing w:after="0" w:line="240" w:lineRule="auto"/>
        <w:jc w:val="both"/>
        <w:rPr>
          <w:rFonts w:ascii="Arial" w:hAnsi="Arial" w:cs="Arial"/>
          <w:lang w:val="es-ES_tradnl" w:eastAsia="es-ES"/>
        </w:rPr>
      </w:pPr>
      <w:r w:rsidRPr="00CA5DBE">
        <w:rPr>
          <w:rFonts w:ascii="Arial" w:hAnsi="Arial" w:cs="Arial"/>
          <w:lang w:val="es-ES_tradnl" w:eastAsia="es-ES"/>
        </w:rPr>
        <w:t>d) Distraer la atención en sus labores, con juegos, riñas, di</w:t>
      </w:r>
      <w:r w:rsidR="00C03E5D">
        <w:rPr>
          <w:rFonts w:ascii="Arial" w:hAnsi="Arial" w:cs="Arial"/>
          <w:lang w:val="es-ES_tradnl" w:eastAsia="es-ES"/>
        </w:rPr>
        <w:t>scusiones, que puedan ocasionar accidentes</w:t>
      </w:r>
    </w:p>
    <w:p w:rsidR="00C03E5D" w:rsidRPr="00CA5DBE" w:rsidRDefault="00C03E5D" w:rsidP="00E12382">
      <w:pPr>
        <w:spacing w:after="0" w:line="240" w:lineRule="auto"/>
        <w:jc w:val="both"/>
        <w:rPr>
          <w:rFonts w:ascii="Arial" w:hAnsi="Arial" w:cs="Arial"/>
          <w:lang w:val="es-ES_tradnl" w:eastAsia="es-ES"/>
        </w:rPr>
      </w:pPr>
    </w:p>
    <w:p w:rsidR="00C03E5D" w:rsidRDefault="00CA5DBE" w:rsidP="00E12382">
      <w:pPr>
        <w:spacing w:after="0" w:line="240" w:lineRule="auto"/>
        <w:jc w:val="both"/>
        <w:rPr>
          <w:rFonts w:ascii="Arial" w:hAnsi="Arial" w:cs="Arial"/>
          <w:lang w:val="es-ES_tradnl" w:eastAsia="es-ES"/>
        </w:rPr>
      </w:pPr>
      <w:r w:rsidRPr="00CA5DBE">
        <w:rPr>
          <w:rFonts w:ascii="Arial" w:hAnsi="Arial" w:cs="Arial"/>
          <w:lang w:val="es-ES_tradnl" w:eastAsia="es-ES"/>
        </w:rPr>
        <w:t>e) Alterar, cambiar, reparar o accionar máquinas, instalaciones,</w:t>
      </w:r>
      <w:r w:rsidR="00C03E5D">
        <w:rPr>
          <w:rFonts w:ascii="Arial" w:hAnsi="Arial" w:cs="Arial"/>
          <w:lang w:val="es-ES_tradnl" w:eastAsia="es-ES"/>
        </w:rPr>
        <w:t xml:space="preserve"> sistemas eléctricos, etc., sin</w:t>
      </w:r>
      <w:r w:rsidR="006166CC">
        <w:rPr>
          <w:rFonts w:ascii="Arial" w:hAnsi="Arial" w:cs="Arial"/>
          <w:lang w:val="es-ES_tradnl" w:eastAsia="es-ES"/>
        </w:rPr>
        <w:t xml:space="preserve"> </w:t>
      </w:r>
      <w:r w:rsidRPr="00CA5DBE">
        <w:rPr>
          <w:rFonts w:ascii="Arial" w:hAnsi="Arial" w:cs="Arial"/>
          <w:lang w:val="es-ES_tradnl" w:eastAsia="es-ES"/>
        </w:rPr>
        <w:t>conocimientos técnicos o sin previa autorización superior.</w:t>
      </w:r>
    </w:p>
    <w:p w:rsidR="00C03E5D" w:rsidRPr="00CA5DBE" w:rsidRDefault="00C03E5D" w:rsidP="00E12382">
      <w:pPr>
        <w:spacing w:after="0" w:line="240" w:lineRule="auto"/>
        <w:jc w:val="both"/>
        <w:rPr>
          <w:rFonts w:ascii="Arial" w:hAnsi="Arial" w:cs="Arial"/>
          <w:lang w:val="es-ES_tradnl" w:eastAsia="es-ES"/>
        </w:rPr>
      </w:pPr>
    </w:p>
    <w:p w:rsidR="00CA5DBE" w:rsidRDefault="00CA5DBE" w:rsidP="00E12382">
      <w:pPr>
        <w:spacing w:after="0" w:line="240" w:lineRule="auto"/>
        <w:jc w:val="both"/>
        <w:rPr>
          <w:rFonts w:ascii="Arial" w:hAnsi="Arial" w:cs="Arial"/>
          <w:lang w:val="es-ES_tradnl" w:eastAsia="es-ES"/>
        </w:rPr>
      </w:pPr>
      <w:r w:rsidRPr="00CA5DBE">
        <w:rPr>
          <w:rFonts w:ascii="Arial" w:hAnsi="Arial" w:cs="Arial"/>
          <w:lang w:val="es-ES_tradnl" w:eastAsia="es-ES"/>
        </w:rPr>
        <w:t>f) Modificar o dejar inoperantes mecanismos de protección en maquinarias o instalaciones.</w:t>
      </w:r>
    </w:p>
    <w:p w:rsidR="00C03E5D" w:rsidRPr="00CA5DBE" w:rsidRDefault="00C03E5D" w:rsidP="00E12382">
      <w:pPr>
        <w:spacing w:after="0" w:line="240" w:lineRule="auto"/>
        <w:jc w:val="both"/>
        <w:rPr>
          <w:rFonts w:ascii="Arial" w:hAnsi="Arial" w:cs="Arial"/>
          <w:lang w:val="es-ES_tradnl" w:eastAsia="es-ES"/>
        </w:rPr>
      </w:pPr>
    </w:p>
    <w:p w:rsidR="00CA5DBE" w:rsidRDefault="00CA5DBE" w:rsidP="00E12382">
      <w:pPr>
        <w:spacing w:after="0" w:line="240" w:lineRule="auto"/>
        <w:jc w:val="both"/>
        <w:rPr>
          <w:rFonts w:ascii="Arial" w:hAnsi="Arial" w:cs="Arial"/>
          <w:lang w:val="es-ES_tradnl" w:eastAsia="es-ES"/>
        </w:rPr>
      </w:pPr>
      <w:r w:rsidRPr="00CA5DBE">
        <w:rPr>
          <w:rFonts w:ascii="Arial" w:hAnsi="Arial" w:cs="Arial"/>
          <w:lang w:val="es-ES_tradnl" w:eastAsia="es-ES"/>
        </w:rPr>
        <w:t>g) Dejar de observar las reglamentaciones colocadas para</w:t>
      </w:r>
      <w:r w:rsidR="00C03E5D">
        <w:rPr>
          <w:rFonts w:ascii="Arial" w:hAnsi="Arial" w:cs="Arial"/>
          <w:lang w:val="es-ES_tradnl" w:eastAsia="es-ES"/>
        </w:rPr>
        <w:t xml:space="preserve"> la promoción de las medidas de </w:t>
      </w:r>
      <w:r w:rsidRPr="00CA5DBE">
        <w:rPr>
          <w:rFonts w:ascii="Arial" w:hAnsi="Arial" w:cs="Arial"/>
          <w:lang w:val="es-ES_tradnl" w:eastAsia="es-ES"/>
        </w:rPr>
        <w:t>prevención de riesgos</w:t>
      </w:r>
    </w:p>
    <w:p w:rsidR="001E361A" w:rsidRDefault="001E361A" w:rsidP="00E12382">
      <w:pPr>
        <w:spacing w:after="0" w:line="240" w:lineRule="auto"/>
        <w:jc w:val="both"/>
        <w:rPr>
          <w:rFonts w:ascii="Arial" w:hAnsi="Arial" w:cs="Arial"/>
          <w:lang w:val="es-ES_tradnl" w:eastAsia="es-ES"/>
        </w:rPr>
      </w:pPr>
    </w:p>
    <w:p w:rsidR="00796988" w:rsidRDefault="001E361A" w:rsidP="00E12382">
      <w:pPr>
        <w:spacing w:after="0" w:line="240" w:lineRule="auto"/>
        <w:jc w:val="both"/>
        <w:rPr>
          <w:rFonts w:ascii="Arial" w:hAnsi="Arial" w:cs="Arial"/>
          <w:lang w:val="es-ES_tradnl" w:eastAsia="es-ES"/>
        </w:rPr>
      </w:pPr>
      <w:r>
        <w:rPr>
          <w:rFonts w:ascii="Arial" w:hAnsi="Arial" w:cs="Arial"/>
          <w:lang w:val="es-ES_tradnl" w:eastAsia="es-ES"/>
        </w:rPr>
        <w:t xml:space="preserve">h) </w:t>
      </w:r>
      <w:r w:rsidRPr="001E361A">
        <w:rPr>
          <w:rFonts w:ascii="Arial" w:hAnsi="Arial" w:cs="Arial"/>
          <w:lang w:val="es-ES_tradnl" w:eastAsia="es-ES"/>
        </w:rPr>
        <w:t>Poner en peligro su propia seguridad, la de sus compañeros de trabajo o la de otras personas, así como de la de los establecimientos, talleres y lugares de trabajo</w:t>
      </w:r>
      <w:r w:rsidR="00796988">
        <w:rPr>
          <w:rFonts w:ascii="Arial" w:hAnsi="Arial" w:cs="Arial"/>
          <w:lang w:val="es-ES_tradnl" w:eastAsia="es-ES"/>
        </w:rPr>
        <w:t>.</w:t>
      </w:r>
    </w:p>
    <w:p w:rsidR="00796988" w:rsidRDefault="00796988" w:rsidP="00E12382">
      <w:pPr>
        <w:spacing w:after="0" w:line="240" w:lineRule="auto"/>
        <w:jc w:val="both"/>
        <w:rPr>
          <w:rFonts w:ascii="Arial" w:hAnsi="Arial" w:cs="Arial"/>
          <w:lang w:val="es-ES_tradnl" w:eastAsia="es-ES"/>
        </w:rPr>
      </w:pPr>
    </w:p>
    <w:p w:rsidR="00796988" w:rsidRPr="00796988" w:rsidRDefault="00796988" w:rsidP="00E12382">
      <w:pPr>
        <w:spacing w:after="0" w:line="240" w:lineRule="auto"/>
        <w:jc w:val="both"/>
        <w:rPr>
          <w:rFonts w:ascii="Arial" w:hAnsi="Arial" w:cs="Arial"/>
          <w:lang w:val="es-ES_tradnl" w:eastAsia="es-ES"/>
        </w:rPr>
      </w:pPr>
      <w:r w:rsidRPr="00796988">
        <w:rPr>
          <w:rFonts w:ascii="Arial" w:hAnsi="Arial" w:cs="Arial"/>
          <w:lang w:val="es-ES_tradnl" w:eastAsia="es-ES"/>
        </w:rPr>
        <w:t>i)</w:t>
      </w:r>
      <w:r w:rsidR="00DC2607">
        <w:rPr>
          <w:rFonts w:ascii="Arial" w:hAnsi="Arial" w:cs="Arial"/>
          <w:lang w:val="es-ES_tradnl" w:eastAsia="es-ES"/>
        </w:rPr>
        <w:t xml:space="preserve"> </w:t>
      </w:r>
      <w:r w:rsidRPr="00796988">
        <w:rPr>
          <w:rFonts w:ascii="Arial" w:hAnsi="Arial" w:cs="Arial"/>
          <w:lang w:val="es-ES_tradnl" w:eastAsia="es-ES"/>
        </w:rPr>
        <w:t>Portar armas durante las horas de trabajo, a no ser con permiso de la autoridad respectiva</w:t>
      </w:r>
    </w:p>
    <w:p w:rsidR="004165B0" w:rsidRPr="00A05DCA" w:rsidRDefault="004165B0" w:rsidP="00E12382">
      <w:pPr>
        <w:spacing w:after="0" w:line="240" w:lineRule="auto"/>
        <w:jc w:val="both"/>
        <w:rPr>
          <w:rFonts w:ascii="Arial" w:hAnsi="Arial" w:cs="Arial"/>
          <w:color w:val="7F7F7F" w:themeColor="text1" w:themeTint="80"/>
          <w:lang w:val="es-ES_tradnl" w:eastAsia="es-ES"/>
        </w:rPr>
      </w:pPr>
    </w:p>
    <w:p w:rsidR="00F47391" w:rsidRPr="00A05DCA" w:rsidRDefault="00F47391" w:rsidP="00E12382">
      <w:pPr>
        <w:overflowPunct w:val="0"/>
        <w:autoSpaceDE w:val="0"/>
        <w:autoSpaceDN w:val="0"/>
        <w:adjustRightInd w:val="0"/>
        <w:spacing w:after="0" w:line="240" w:lineRule="auto"/>
        <w:jc w:val="both"/>
        <w:textAlignment w:val="baseline"/>
        <w:rPr>
          <w:rFonts w:ascii="Arial" w:hAnsi="Arial" w:cs="Arial"/>
        </w:rPr>
      </w:pPr>
    </w:p>
    <w:p w:rsidR="00331104" w:rsidRPr="00A05DCA" w:rsidRDefault="006A3C01" w:rsidP="00E12382">
      <w:pPr>
        <w:pStyle w:val="Ttulo2"/>
        <w:ind w:left="0" w:firstLine="0"/>
        <w:rPr>
          <w:sz w:val="22"/>
          <w:szCs w:val="22"/>
        </w:rPr>
      </w:pPr>
      <w:bookmarkStart w:id="14" w:name="_Toc27511167"/>
      <w:r>
        <w:rPr>
          <w:sz w:val="22"/>
          <w:szCs w:val="22"/>
          <w:lang w:val="es-EC"/>
        </w:rPr>
        <w:t>3.3</w:t>
      </w:r>
      <w:r w:rsidR="00DC2607">
        <w:rPr>
          <w:sz w:val="22"/>
          <w:szCs w:val="22"/>
        </w:rPr>
        <w:t xml:space="preserve"> R</w:t>
      </w:r>
      <w:r w:rsidR="00A05DCA" w:rsidRPr="00A05DCA">
        <w:rPr>
          <w:sz w:val="22"/>
          <w:szCs w:val="22"/>
        </w:rPr>
        <w:t>esponsable en</w:t>
      </w:r>
      <w:r w:rsidR="00331104" w:rsidRPr="00A05DCA">
        <w:rPr>
          <w:sz w:val="22"/>
          <w:szCs w:val="22"/>
        </w:rPr>
        <w:t xml:space="preserve"> </w:t>
      </w:r>
      <w:r w:rsidR="0016114B" w:rsidRPr="00A05DCA">
        <w:rPr>
          <w:sz w:val="22"/>
          <w:szCs w:val="22"/>
        </w:rPr>
        <w:t>prevención de riesgos laborales</w:t>
      </w:r>
      <w:bookmarkEnd w:id="14"/>
      <w:r w:rsidR="00AF6F24">
        <w:rPr>
          <w:sz w:val="22"/>
          <w:szCs w:val="22"/>
        </w:rPr>
        <w:t xml:space="preserve"> </w:t>
      </w:r>
    </w:p>
    <w:p w:rsidR="00331104" w:rsidRPr="00A05DCA" w:rsidRDefault="00331104" w:rsidP="00E12382">
      <w:pPr>
        <w:spacing w:after="0" w:line="240" w:lineRule="auto"/>
        <w:jc w:val="both"/>
        <w:rPr>
          <w:rFonts w:ascii="Arial" w:hAnsi="Arial" w:cs="Arial"/>
          <w:b/>
          <w:lang w:val="es-ES_tradnl" w:eastAsia="es-ES"/>
        </w:rPr>
      </w:pPr>
    </w:p>
    <w:p w:rsidR="00331104" w:rsidRDefault="00AF6F24" w:rsidP="00E12382">
      <w:pPr>
        <w:spacing w:after="0" w:line="240" w:lineRule="auto"/>
        <w:jc w:val="both"/>
        <w:rPr>
          <w:rFonts w:ascii="Arial" w:hAnsi="Arial" w:cs="Arial"/>
          <w:lang w:val="es-ES_tradnl" w:eastAsia="es-ES"/>
        </w:rPr>
      </w:pPr>
      <w:r w:rsidRPr="00AF6F24">
        <w:rPr>
          <w:rFonts w:ascii="Arial" w:hAnsi="Arial" w:cs="Arial"/>
          <w:color w:val="7F7F7F" w:themeColor="text1" w:themeTint="80"/>
        </w:rPr>
        <w:t>(</w:t>
      </w:r>
      <w:r w:rsidR="00D4586F">
        <w:rPr>
          <w:rFonts w:ascii="Arial" w:hAnsi="Arial" w:cs="Arial"/>
          <w:color w:val="7F7F7F" w:themeColor="text1" w:themeTint="80"/>
        </w:rPr>
        <w:t>Colocar nombre de la empresa o empleador</w:t>
      </w:r>
      <w:r w:rsidRPr="00AF6F24">
        <w:rPr>
          <w:rFonts w:ascii="Arial" w:hAnsi="Arial" w:cs="Arial"/>
          <w:color w:val="7F7F7F" w:themeColor="text1" w:themeTint="80"/>
        </w:rPr>
        <w:t>)</w:t>
      </w:r>
      <w:r w:rsidR="00331104" w:rsidRPr="00A05DCA">
        <w:rPr>
          <w:rFonts w:ascii="Arial" w:hAnsi="Arial" w:cs="Arial"/>
          <w:color w:val="7F7F7F" w:themeColor="text1" w:themeTint="80"/>
        </w:rPr>
        <w:t xml:space="preserve"> </w:t>
      </w:r>
      <w:r w:rsidR="00331104" w:rsidRPr="00A05DCA">
        <w:rPr>
          <w:rFonts w:ascii="Arial" w:hAnsi="Arial" w:cs="Arial"/>
          <w:lang w:val="es-ES_tradnl" w:eastAsia="es-ES"/>
        </w:rPr>
        <w:t xml:space="preserve">contará con </w:t>
      </w:r>
      <w:r w:rsidR="00A05DCA" w:rsidRPr="00A05DCA">
        <w:rPr>
          <w:rFonts w:ascii="Arial" w:hAnsi="Arial" w:cs="Arial"/>
          <w:lang w:val="es-ES_tradnl" w:eastAsia="es-ES"/>
        </w:rPr>
        <w:t xml:space="preserve">un responsable </w:t>
      </w:r>
      <w:r w:rsidR="00331104" w:rsidRPr="00A05DCA">
        <w:rPr>
          <w:rFonts w:ascii="Arial" w:hAnsi="Arial" w:cs="Arial"/>
          <w:lang w:val="es-ES_tradnl" w:eastAsia="es-ES"/>
        </w:rPr>
        <w:t>e</w:t>
      </w:r>
      <w:r w:rsidR="00A05DCA" w:rsidRPr="00A05DCA">
        <w:rPr>
          <w:rFonts w:ascii="Arial" w:hAnsi="Arial" w:cs="Arial"/>
          <w:lang w:val="es-ES_tradnl" w:eastAsia="es-ES"/>
        </w:rPr>
        <w:t>n</w:t>
      </w:r>
      <w:r w:rsidR="00331104" w:rsidRPr="00A05DCA">
        <w:rPr>
          <w:rFonts w:ascii="Arial" w:hAnsi="Arial" w:cs="Arial"/>
          <w:lang w:val="es-ES_tradnl" w:eastAsia="es-ES"/>
        </w:rPr>
        <w:t xml:space="preserve"> </w:t>
      </w:r>
      <w:r w:rsidR="0016114B" w:rsidRPr="00A05DCA">
        <w:rPr>
          <w:rFonts w:ascii="Arial" w:hAnsi="Arial" w:cs="Arial"/>
          <w:lang w:val="es-ES_tradnl" w:eastAsia="es-ES"/>
        </w:rPr>
        <w:t>p</w:t>
      </w:r>
      <w:r w:rsidR="0097439E">
        <w:rPr>
          <w:rFonts w:ascii="Arial" w:hAnsi="Arial" w:cs="Arial"/>
          <w:lang w:val="es-ES_tradnl" w:eastAsia="es-ES"/>
        </w:rPr>
        <w:t>revención de riesgos laborales,</w:t>
      </w:r>
      <w:r w:rsidR="00331104" w:rsidRPr="00A05DCA">
        <w:rPr>
          <w:rFonts w:ascii="Arial" w:hAnsi="Arial" w:cs="Arial"/>
          <w:lang w:val="es-ES_tradnl" w:eastAsia="es-ES"/>
        </w:rPr>
        <w:t xml:space="preserve"> siendo sus</w:t>
      </w:r>
      <w:r w:rsidR="00EE01D8">
        <w:rPr>
          <w:rFonts w:ascii="Arial" w:hAnsi="Arial" w:cs="Arial"/>
          <w:lang w:val="es-ES_tradnl" w:eastAsia="es-ES"/>
        </w:rPr>
        <w:t xml:space="preserve"> principales</w:t>
      </w:r>
      <w:r w:rsidR="00331104" w:rsidRPr="00A05DCA">
        <w:rPr>
          <w:rFonts w:ascii="Arial" w:hAnsi="Arial" w:cs="Arial"/>
          <w:lang w:val="es-ES_tradnl" w:eastAsia="es-ES"/>
        </w:rPr>
        <w:t xml:space="preserve"> funciones:</w:t>
      </w:r>
    </w:p>
    <w:p w:rsidR="00DC2607" w:rsidRPr="00DC2607" w:rsidRDefault="00DC2607" w:rsidP="00E12382">
      <w:pPr>
        <w:autoSpaceDE w:val="0"/>
        <w:autoSpaceDN w:val="0"/>
        <w:adjustRightInd w:val="0"/>
        <w:spacing w:after="0" w:line="240" w:lineRule="auto"/>
        <w:jc w:val="both"/>
        <w:rPr>
          <w:rFonts w:ascii="Arial" w:hAnsi="Arial" w:cs="Arial"/>
          <w:color w:val="000000"/>
        </w:rPr>
      </w:pPr>
      <w:r w:rsidRPr="00DC2607">
        <w:rPr>
          <w:rFonts w:ascii="Arial" w:hAnsi="Arial" w:cs="Arial"/>
          <w:color w:val="000000"/>
        </w:rPr>
        <w:t xml:space="preserve"> </w:t>
      </w:r>
    </w:p>
    <w:p w:rsidR="00DC2607" w:rsidRPr="00DC2607" w:rsidRDefault="00DC2607" w:rsidP="00E12382">
      <w:pPr>
        <w:autoSpaceDE w:val="0"/>
        <w:autoSpaceDN w:val="0"/>
        <w:adjustRightInd w:val="0"/>
        <w:spacing w:after="17" w:line="240" w:lineRule="auto"/>
        <w:jc w:val="both"/>
        <w:rPr>
          <w:rFonts w:ascii="Arial" w:hAnsi="Arial" w:cs="Arial"/>
          <w:color w:val="000000"/>
        </w:rPr>
      </w:pPr>
      <w:r w:rsidRPr="00DC2607">
        <w:rPr>
          <w:rFonts w:ascii="Arial" w:hAnsi="Arial" w:cs="Arial"/>
          <w:color w:val="000000"/>
        </w:rPr>
        <w:t xml:space="preserve">a) </w:t>
      </w:r>
      <w:r w:rsidR="000B1A4F">
        <w:rPr>
          <w:rFonts w:ascii="Arial" w:hAnsi="Arial" w:cs="Arial"/>
          <w:color w:val="000000"/>
        </w:rPr>
        <w:t>I</w:t>
      </w:r>
      <w:r w:rsidR="00104120">
        <w:rPr>
          <w:rFonts w:ascii="Arial" w:hAnsi="Arial" w:cs="Arial"/>
          <w:color w:val="000000"/>
        </w:rPr>
        <w:t>dentifica</w:t>
      </w:r>
      <w:r w:rsidR="000B1A4F">
        <w:rPr>
          <w:rFonts w:ascii="Arial" w:hAnsi="Arial" w:cs="Arial"/>
          <w:color w:val="000000"/>
        </w:rPr>
        <w:t>r</w:t>
      </w:r>
      <w:r w:rsidR="00884B51">
        <w:rPr>
          <w:rFonts w:ascii="Arial" w:hAnsi="Arial" w:cs="Arial"/>
          <w:color w:val="000000"/>
        </w:rPr>
        <w:t xml:space="preserve"> peligros</w:t>
      </w:r>
      <w:r w:rsidR="000B1A4F">
        <w:rPr>
          <w:rFonts w:ascii="Arial" w:hAnsi="Arial" w:cs="Arial"/>
          <w:color w:val="000000"/>
        </w:rPr>
        <w:t>, medir, evaluar</w:t>
      </w:r>
      <w:r w:rsidR="004B3931">
        <w:rPr>
          <w:rFonts w:ascii="Arial" w:hAnsi="Arial" w:cs="Arial"/>
          <w:color w:val="000000"/>
        </w:rPr>
        <w:t xml:space="preserve"> y control</w:t>
      </w:r>
      <w:r w:rsidR="000B1A4F">
        <w:rPr>
          <w:rFonts w:ascii="Arial" w:hAnsi="Arial" w:cs="Arial"/>
          <w:color w:val="000000"/>
        </w:rPr>
        <w:t>ar los</w:t>
      </w:r>
      <w:r w:rsidR="00884B51">
        <w:rPr>
          <w:rFonts w:ascii="Arial" w:hAnsi="Arial" w:cs="Arial"/>
          <w:color w:val="000000"/>
        </w:rPr>
        <w:t xml:space="preserve"> riesgos laborales.</w:t>
      </w:r>
    </w:p>
    <w:p w:rsidR="00DC2607" w:rsidRPr="00DC2607" w:rsidRDefault="00323C01" w:rsidP="00E12382">
      <w:pPr>
        <w:autoSpaceDE w:val="0"/>
        <w:autoSpaceDN w:val="0"/>
        <w:adjustRightInd w:val="0"/>
        <w:spacing w:after="17" w:line="240" w:lineRule="auto"/>
        <w:jc w:val="both"/>
        <w:rPr>
          <w:rFonts w:ascii="Arial" w:hAnsi="Arial" w:cs="Arial"/>
          <w:color w:val="000000"/>
        </w:rPr>
      </w:pPr>
      <w:r>
        <w:rPr>
          <w:rFonts w:ascii="Arial" w:hAnsi="Arial" w:cs="Arial"/>
          <w:color w:val="000000"/>
        </w:rPr>
        <w:t>b) Gestionar y/o facilitar la instrucción,</w:t>
      </w:r>
      <w:r w:rsidR="004D7C1B">
        <w:rPr>
          <w:rFonts w:ascii="Arial" w:hAnsi="Arial" w:cs="Arial"/>
          <w:color w:val="000000"/>
        </w:rPr>
        <w:t xml:space="preserve"> información,</w:t>
      </w:r>
      <w:r>
        <w:rPr>
          <w:rFonts w:ascii="Arial" w:hAnsi="Arial" w:cs="Arial"/>
          <w:color w:val="000000"/>
        </w:rPr>
        <w:t xml:space="preserve"> capacitación, </w:t>
      </w:r>
      <w:r w:rsidR="004D7C1B">
        <w:rPr>
          <w:rFonts w:ascii="Arial" w:hAnsi="Arial" w:cs="Arial"/>
          <w:color w:val="000000"/>
        </w:rPr>
        <w:t>adiestramiento de los</w:t>
      </w:r>
      <w:r w:rsidR="00DC2607" w:rsidRPr="00DC2607">
        <w:rPr>
          <w:rFonts w:ascii="Arial" w:hAnsi="Arial" w:cs="Arial"/>
          <w:color w:val="000000"/>
        </w:rPr>
        <w:t xml:space="preserve"> trabajadores en materia de </w:t>
      </w:r>
      <w:r>
        <w:rPr>
          <w:rFonts w:ascii="Arial" w:hAnsi="Arial" w:cs="Arial"/>
          <w:color w:val="000000"/>
        </w:rPr>
        <w:t>prevención de riesgos laborales.</w:t>
      </w:r>
    </w:p>
    <w:p w:rsidR="003A62B5" w:rsidRDefault="003A62B5" w:rsidP="00E12382">
      <w:pPr>
        <w:autoSpaceDE w:val="0"/>
        <w:autoSpaceDN w:val="0"/>
        <w:adjustRightInd w:val="0"/>
        <w:spacing w:after="0" w:line="240" w:lineRule="auto"/>
        <w:jc w:val="both"/>
        <w:rPr>
          <w:rFonts w:ascii="Arial" w:hAnsi="Arial" w:cs="Arial"/>
          <w:color w:val="000000"/>
        </w:rPr>
      </w:pPr>
      <w:r>
        <w:rPr>
          <w:rFonts w:ascii="Arial" w:hAnsi="Arial" w:cs="Arial"/>
          <w:color w:val="000000"/>
        </w:rPr>
        <w:t>c</w:t>
      </w:r>
      <w:r w:rsidR="00DC2607" w:rsidRPr="00DC2607">
        <w:rPr>
          <w:rFonts w:ascii="Arial" w:hAnsi="Arial" w:cs="Arial"/>
          <w:color w:val="000000"/>
        </w:rPr>
        <w:t>) Mantener la comunicación y retroalimentación</w:t>
      </w:r>
      <w:r w:rsidR="00670BB4">
        <w:rPr>
          <w:rFonts w:ascii="Arial" w:hAnsi="Arial" w:cs="Arial"/>
          <w:color w:val="000000"/>
        </w:rPr>
        <w:t xml:space="preserve"> con </w:t>
      </w:r>
      <w:r w:rsidR="00942528">
        <w:rPr>
          <w:rFonts w:ascii="Arial" w:hAnsi="Arial" w:cs="Arial"/>
          <w:color w:val="000000"/>
        </w:rPr>
        <w:t xml:space="preserve">los </w:t>
      </w:r>
      <w:r w:rsidR="00670BB4">
        <w:rPr>
          <w:rFonts w:ascii="Arial" w:hAnsi="Arial" w:cs="Arial"/>
          <w:color w:val="000000"/>
        </w:rPr>
        <w:t>trabajadores</w:t>
      </w:r>
      <w:r w:rsidR="00DC2607" w:rsidRPr="00DC2607">
        <w:rPr>
          <w:rFonts w:ascii="Arial" w:hAnsi="Arial" w:cs="Arial"/>
          <w:color w:val="000000"/>
        </w:rPr>
        <w:t xml:space="preserve"> en te</w:t>
      </w:r>
      <w:r w:rsidR="00670BB4">
        <w:rPr>
          <w:rFonts w:ascii="Arial" w:hAnsi="Arial" w:cs="Arial"/>
          <w:color w:val="000000"/>
        </w:rPr>
        <w:t>mas de prevención de riesgos</w:t>
      </w:r>
      <w:r w:rsidR="00243AD9">
        <w:rPr>
          <w:rFonts w:ascii="Arial" w:hAnsi="Arial" w:cs="Arial"/>
          <w:color w:val="000000"/>
        </w:rPr>
        <w:t xml:space="preserve"> laborales</w:t>
      </w:r>
      <w:r w:rsidR="003E2DE3">
        <w:rPr>
          <w:rFonts w:ascii="Arial" w:hAnsi="Arial" w:cs="Arial"/>
          <w:color w:val="000000"/>
        </w:rPr>
        <w:t>,</w:t>
      </w:r>
      <w:r w:rsidR="00DC2607" w:rsidRPr="00DC2607">
        <w:rPr>
          <w:rFonts w:ascii="Arial" w:hAnsi="Arial" w:cs="Arial"/>
          <w:color w:val="000000"/>
        </w:rPr>
        <w:t xml:space="preserve"> accidentes de traba</w:t>
      </w:r>
      <w:r>
        <w:rPr>
          <w:rFonts w:ascii="Arial" w:hAnsi="Arial" w:cs="Arial"/>
          <w:color w:val="000000"/>
        </w:rPr>
        <w:t>jo</w:t>
      </w:r>
      <w:r w:rsidR="00455AD7">
        <w:rPr>
          <w:rFonts w:ascii="Arial" w:hAnsi="Arial" w:cs="Arial"/>
          <w:color w:val="000000"/>
        </w:rPr>
        <w:t>,</w:t>
      </w:r>
      <w:r>
        <w:rPr>
          <w:rFonts w:ascii="Arial" w:hAnsi="Arial" w:cs="Arial"/>
          <w:color w:val="000000"/>
        </w:rPr>
        <w:t xml:space="preserve"> </w:t>
      </w:r>
      <w:r w:rsidR="00670BB4">
        <w:rPr>
          <w:rFonts w:ascii="Arial" w:hAnsi="Arial" w:cs="Arial"/>
          <w:color w:val="000000"/>
        </w:rPr>
        <w:t>entre otros.</w:t>
      </w:r>
    </w:p>
    <w:p w:rsidR="003A62B5" w:rsidRPr="00DC2607" w:rsidRDefault="003A62B5" w:rsidP="00E12382">
      <w:pPr>
        <w:autoSpaceDE w:val="0"/>
        <w:autoSpaceDN w:val="0"/>
        <w:adjustRightInd w:val="0"/>
        <w:spacing w:after="17" w:line="240" w:lineRule="auto"/>
        <w:jc w:val="both"/>
        <w:rPr>
          <w:rFonts w:ascii="Arial" w:hAnsi="Arial" w:cs="Arial"/>
          <w:color w:val="000000"/>
        </w:rPr>
      </w:pPr>
      <w:r>
        <w:rPr>
          <w:rFonts w:ascii="Arial" w:hAnsi="Arial" w:cs="Arial"/>
          <w:color w:val="000000"/>
        </w:rPr>
        <w:t>d)</w:t>
      </w:r>
      <w:r w:rsidRPr="00DC2607">
        <w:rPr>
          <w:rFonts w:ascii="Arial" w:hAnsi="Arial" w:cs="Arial"/>
          <w:color w:val="000000"/>
        </w:rPr>
        <w:t xml:space="preserve"> Cumplir y hacer cumplir las disposiciones descritas en el presente</w:t>
      </w:r>
      <w:r>
        <w:rPr>
          <w:rFonts w:ascii="Arial" w:hAnsi="Arial" w:cs="Arial"/>
          <w:color w:val="000000"/>
        </w:rPr>
        <w:t xml:space="preserve"> plan</w:t>
      </w:r>
      <w:r w:rsidRPr="00DC2607">
        <w:rPr>
          <w:rFonts w:ascii="Arial" w:hAnsi="Arial" w:cs="Arial"/>
          <w:color w:val="000000"/>
        </w:rPr>
        <w:t xml:space="preserve">. </w:t>
      </w:r>
    </w:p>
    <w:p w:rsidR="00DC2607" w:rsidRDefault="00DC2607" w:rsidP="00E12382">
      <w:pPr>
        <w:spacing w:after="0" w:line="240" w:lineRule="auto"/>
        <w:jc w:val="both"/>
        <w:rPr>
          <w:rFonts w:ascii="Arial" w:hAnsi="Arial" w:cs="Arial"/>
          <w:lang w:val="es-ES_tradnl" w:eastAsia="es-ES"/>
        </w:rPr>
      </w:pPr>
    </w:p>
    <w:p w:rsidR="00082315" w:rsidRPr="00465B8F" w:rsidRDefault="00082315" w:rsidP="00E12382">
      <w:pPr>
        <w:pStyle w:val="Ttulo2"/>
        <w:ind w:left="0" w:firstLine="0"/>
        <w:rPr>
          <w:sz w:val="22"/>
          <w:szCs w:val="22"/>
        </w:rPr>
      </w:pPr>
    </w:p>
    <w:p w:rsidR="00AF6F24" w:rsidRPr="001A3659" w:rsidRDefault="00BE524D" w:rsidP="00E12382">
      <w:pPr>
        <w:pStyle w:val="Ttulo2"/>
        <w:ind w:left="0" w:firstLine="0"/>
        <w:rPr>
          <w:b w:val="0"/>
          <w:color w:val="808080" w:themeColor="background1" w:themeShade="80"/>
          <w:sz w:val="22"/>
          <w:szCs w:val="22"/>
        </w:rPr>
      </w:pPr>
      <w:bookmarkStart w:id="15" w:name="_Toc27511168"/>
      <w:r>
        <w:rPr>
          <w:sz w:val="22"/>
          <w:szCs w:val="22"/>
        </w:rPr>
        <w:t>3.4</w:t>
      </w:r>
      <w:r w:rsidR="00331104" w:rsidRPr="00A05DCA">
        <w:rPr>
          <w:sz w:val="22"/>
          <w:szCs w:val="22"/>
        </w:rPr>
        <w:t xml:space="preserve"> Delegado de Seguridad y Salud en el Trabajo</w:t>
      </w:r>
      <w:bookmarkEnd w:id="15"/>
      <w:r w:rsidR="00AF6F24">
        <w:rPr>
          <w:sz w:val="22"/>
          <w:szCs w:val="22"/>
        </w:rPr>
        <w:t xml:space="preserve"> </w:t>
      </w:r>
    </w:p>
    <w:p w:rsidR="00331104" w:rsidRPr="009257DD" w:rsidRDefault="00331104" w:rsidP="00E12382">
      <w:pPr>
        <w:spacing w:after="0" w:line="240" w:lineRule="auto"/>
        <w:jc w:val="both"/>
        <w:rPr>
          <w:rFonts w:ascii="Arial" w:hAnsi="Arial" w:cs="Arial"/>
          <w:lang w:val="es-ES_tradnl" w:eastAsia="es-ES"/>
        </w:rPr>
      </w:pPr>
    </w:p>
    <w:p w:rsidR="00EE01D8" w:rsidRDefault="00EE01D8" w:rsidP="00E12382">
      <w:pPr>
        <w:autoSpaceDE w:val="0"/>
        <w:autoSpaceDN w:val="0"/>
        <w:adjustRightInd w:val="0"/>
        <w:spacing w:after="0" w:line="240" w:lineRule="auto"/>
        <w:jc w:val="both"/>
        <w:rPr>
          <w:rFonts w:ascii="Arial" w:hAnsi="Arial" w:cs="Arial"/>
          <w:lang w:val="es-ES_tradnl" w:eastAsia="es-ES"/>
        </w:rPr>
      </w:pPr>
      <w:r w:rsidRPr="00EE01D8">
        <w:rPr>
          <w:rFonts w:ascii="Arial" w:hAnsi="Arial" w:cs="Arial"/>
        </w:rPr>
        <w:t>Los trabajadores de</w:t>
      </w:r>
      <w:r w:rsidRPr="00EE01D8">
        <w:rPr>
          <w:rFonts w:ascii="Arial" w:hAnsi="Arial" w:cs="Arial"/>
          <w:i/>
        </w:rPr>
        <w:t xml:space="preserve"> </w:t>
      </w:r>
      <w:r w:rsidR="00811AFE" w:rsidRPr="00465B8F">
        <w:rPr>
          <w:rFonts w:ascii="Arial" w:hAnsi="Arial" w:cs="Arial"/>
          <w:i/>
          <w:color w:val="7F7F7F" w:themeColor="text1" w:themeTint="80"/>
        </w:rPr>
        <w:t>(</w:t>
      </w:r>
      <w:r w:rsidR="00D4586F">
        <w:rPr>
          <w:rFonts w:ascii="Arial" w:hAnsi="Arial" w:cs="Arial"/>
          <w:i/>
          <w:color w:val="7F7F7F" w:themeColor="text1" w:themeTint="80"/>
        </w:rPr>
        <w:t>Colocar nombre de la empresa o empleador</w:t>
      </w:r>
      <w:r w:rsidR="00811AFE" w:rsidRPr="00465B8F">
        <w:rPr>
          <w:rFonts w:ascii="Arial" w:hAnsi="Arial" w:cs="Arial"/>
          <w:i/>
          <w:color w:val="7F7F7F" w:themeColor="text1" w:themeTint="80"/>
        </w:rPr>
        <w:t>)</w:t>
      </w:r>
      <w:r w:rsidR="00811AFE">
        <w:rPr>
          <w:rFonts w:ascii="Arial" w:hAnsi="Arial" w:cs="Arial"/>
          <w:i/>
          <w:color w:val="7F7F7F" w:themeColor="text1" w:themeTint="80"/>
        </w:rPr>
        <w:t xml:space="preserve"> </w:t>
      </w:r>
      <w:r>
        <w:rPr>
          <w:rFonts w:ascii="Arial" w:hAnsi="Arial" w:cs="Arial"/>
        </w:rPr>
        <w:t xml:space="preserve">elegirán de forma democrática </w:t>
      </w:r>
      <w:r w:rsidR="00281931">
        <w:rPr>
          <w:rFonts w:ascii="Arial" w:hAnsi="Arial" w:cs="Arial"/>
        </w:rPr>
        <w:t>a</w:t>
      </w:r>
      <w:r w:rsidR="007F61EA">
        <w:rPr>
          <w:rFonts w:ascii="Arial" w:hAnsi="Arial" w:cs="Arial"/>
        </w:rPr>
        <w:t xml:space="preserve"> </w:t>
      </w:r>
      <w:r w:rsidR="00811AFE">
        <w:rPr>
          <w:rFonts w:ascii="Arial" w:hAnsi="Arial" w:cs="Arial"/>
        </w:rPr>
        <w:t xml:space="preserve">un </w:t>
      </w:r>
      <w:r w:rsidR="003A10F3">
        <w:rPr>
          <w:rFonts w:ascii="Arial" w:hAnsi="Arial" w:cs="Arial"/>
        </w:rPr>
        <w:t xml:space="preserve">(1) </w:t>
      </w:r>
      <w:r>
        <w:rPr>
          <w:rFonts w:ascii="Arial" w:hAnsi="Arial" w:cs="Arial"/>
        </w:rPr>
        <w:t>d</w:t>
      </w:r>
      <w:r w:rsidR="00811AFE">
        <w:rPr>
          <w:rFonts w:ascii="Arial" w:hAnsi="Arial" w:cs="Arial"/>
        </w:rPr>
        <w:t>elegado de Seguridad y Salud en el Trabajo,</w:t>
      </w:r>
      <w:r>
        <w:rPr>
          <w:rFonts w:ascii="Arial" w:hAnsi="Arial" w:cs="Arial"/>
        </w:rPr>
        <w:t xml:space="preserve"> quien</w:t>
      </w:r>
      <w:r w:rsidR="007F61EA">
        <w:rPr>
          <w:rFonts w:ascii="Arial" w:hAnsi="Arial" w:cs="Arial"/>
        </w:rPr>
        <w:t xml:space="preserve"> durará un año en sus funciones</w:t>
      </w:r>
      <w:r w:rsidR="0029436F">
        <w:rPr>
          <w:rFonts w:ascii="Arial" w:hAnsi="Arial" w:cs="Arial"/>
          <w:lang w:val="es-ES_tradnl" w:eastAsia="es-ES"/>
        </w:rPr>
        <w:t xml:space="preserve">, siendo </w:t>
      </w:r>
      <w:r w:rsidR="00281931">
        <w:rPr>
          <w:rFonts w:ascii="Arial" w:hAnsi="Arial" w:cs="Arial"/>
          <w:lang w:val="es-ES_tradnl" w:eastAsia="es-ES"/>
        </w:rPr>
        <w:t>su principal función:</w:t>
      </w:r>
    </w:p>
    <w:p w:rsidR="00EE01D8" w:rsidRDefault="00EE01D8" w:rsidP="00E12382">
      <w:pPr>
        <w:autoSpaceDE w:val="0"/>
        <w:autoSpaceDN w:val="0"/>
        <w:adjustRightInd w:val="0"/>
        <w:spacing w:after="0" w:line="240" w:lineRule="auto"/>
        <w:jc w:val="both"/>
        <w:rPr>
          <w:rFonts w:ascii="Arial" w:hAnsi="Arial" w:cs="Arial"/>
          <w:lang w:val="es-ES_tradnl" w:eastAsia="es-ES"/>
        </w:rPr>
      </w:pPr>
    </w:p>
    <w:p w:rsidR="00331104" w:rsidRPr="00EE01D8" w:rsidRDefault="00EE01D8" w:rsidP="00E12382">
      <w:pPr>
        <w:autoSpaceDE w:val="0"/>
        <w:autoSpaceDN w:val="0"/>
        <w:adjustRightInd w:val="0"/>
        <w:spacing w:after="0" w:line="240" w:lineRule="auto"/>
        <w:jc w:val="both"/>
        <w:rPr>
          <w:rFonts w:ascii="Arial" w:hAnsi="Arial" w:cs="Arial"/>
          <w:lang w:val="es-ES_tradnl" w:eastAsia="es-ES"/>
        </w:rPr>
      </w:pPr>
      <w:r w:rsidRPr="00EE01D8">
        <w:rPr>
          <w:rFonts w:ascii="Arial" w:hAnsi="Arial" w:cs="Arial"/>
          <w:lang w:val="es-ES_tradnl" w:eastAsia="es-ES"/>
        </w:rPr>
        <w:t>a)</w:t>
      </w:r>
      <w:r>
        <w:rPr>
          <w:rFonts w:ascii="Arial" w:hAnsi="Arial" w:cs="Arial"/>
          <w:lang w:val="es-ES_tradnl" w:eastAsia="es-ES"/>
        </w:rPr>
        <w:t xml:space="preserve"> </w:t>
      </w:r>
      <w:r w:rsidR="00E94AE7">
        <w:rPr>
          <w:rFonts w:ascii="Arial" w:hAnsi="Arial" w:cs="Arial"/>
          <w:lang w:val="es-ES_tradnl" w:eastAsia="es-ES"/>
        </w:rPr>
        <w:t xml:space="preserve">Colaborar </w:t>
      </w:r>
      <w:r w:rsidR="006B49E7">
        <w:rPr>
          <w:rFonts w:ascii="Arial" w:hAnsi="Arial" w:cs="Arial"/>
          <w:lang w:val="es-ES_tradnl" w:eastAsia="es-ES"/>
        </w:rPr>
        <w:t xml:space="preserve">en la gestión </w:t>
      </w:r>
      <w:r w:rsidR="00E94AE7">
        <w:rPr>
          <w:rFonts w:ascii="Arial" w:hAnsi="Arial" w:cs="Arial"/>
          <w:lang w:val="es-ES_tradnl" w:eastAsia="es-ES"/>
        </w:rPr>
        <w:t>de</w:t>
      </w:r>
      <w:r w:rsidR="00811AFE" w:rsidRPr="00EE01D8">
        <w:rPr>
          <w:rFonts w:ascii="Arial" w:hAnsi="Arial" w:cs="Arial"/>
          <w:lang w:val="es-ES_tradnl" w:eastAsia="es-ES"/>
        </w:rPr>
        <w:t xml:space="preserve"> prevención de riesgos </w:t>
      </w:r>
      <w:r w:rsidR="00D653E1" w:rsidRPr="00EE01D8">
        <w:rPr>
          <w:rFonts w:ascii="Arial" w:hAnsi="Arial" w:cs="Arial"/>
          <w:lang w:val="es-ES_tradnl" w:eastAsia="es-ES"/>
        </w:rPr>
        <w:t>laborales.</w:t>
      </w:r>
    </w:p>
    <w:p w:rsidR="00331104" w:rsidRPr="00A05DCA" w:rsidRDefault="00331104" w:rsidP="00E12382">
      <w:pPr>
        <w:pStyle w:val="Prrafodelista"/>
        <w:spacing w:after="0" w:line="240" w:lineRule="auto"/>
        <w:jc w:val="both"/>
        <w:rPr>
          <w:rFonts w:ascii="Arial" w:hAnsi="Arial" w:cs="Arial"/>
          <w:color w:val="7F7F7F" w:themeColor="text1" w:themeTint="80"/>
          <w:highlight w:val="yellow"/>
          <w:lang w:val="es-ES_tradnl" w:eastAsia="es-ES"/>
        </w:rPr>
      </w:pPr>
    </w:p>
    <w:p w:rsidR="00331104" w:rsidRPr="00A05DCA" w:rsidRDefault="00331104" w:rsidP="00E12382">
      <w:pPr>
        <w:pStyle w:val="Prrafodelista"/>
        <w:spacing w:after="0" w:line="240" w:lineRule="auto"/>
        <w:jc w:val="both"/>
        <w:rPr>
          <w:rFonts w:ascii="Arial" w:hAnsi="Arial" w:cs="Arial"/>
          <w:b/>
          <w:lang w:val="es-ES_tradnl" w:eastAsia="es-ES"/>
        </w:rPr>
      </w:pPr>
    </w:p>
    <w:p w:rsidR="00AF6F24" w:rsidRPr="00A05DCA" w:rsidRDefault="00686D6D" w:rsidP="00E12382">
      <w:pPr>
        <w:pStyle w:val="Ttulo2"/>
        <w:ind w:left="0" w:firstLine="0"/>
        <w:rPr>
          <w:sz w:val="22"/>
          <w:szCs w:val="22"/>
        </w:rPr>
      </w:pPr>
      <w:bookmarkStart w:id="16" w:name="_Toc27511169"/>
      <w:r>
        <w:rPr>
          <w:sz w:val="22"/>
          <w:szCs w:val="22"/>
        </w:rPr>
        <w:t>3.5</w:t>
      </w:r>
      <w:r w:rsidR="00331104" w:rsidRPr="00A05DCA">
        <w:rPr>
          <w:sz w:val="22"/>
          <w:szCs w:val="22"/>
        </w:rPr>
        <w:t xml:space="preserve"> </w:t>
      </w:r>
      <w:r w:rsidR="00AF6F24">
        <w:rPr>
          <w:sz w:val="22"/>
          <w:szCs w:val="22"/>
        </w:rPr>
        <w:t>Organización de emergencias</w:t>
      </w:r>
      <w:bookmarkEnd w:id="16"/>
      <w:r w:rsidR="00AF6F24">
        <w:rPr>
          <w:sz w:val="22"/>
          <w:szCs w:val="22"/>
        </w:rPr>
        <w:t xml:space="preserve"> </w:t>
      </w:r>
    </w:p>
    <w:p w:rsidR="00331104" w:rsidRPr="00F85A09" w:rsidRDefault="00331104" w:rsidP="00E12382">
      <w:pPr>
        <w:jc w:val="both"/>
        <w:rPr>
          <w:rFonts w:ascii="Arial" w:hAnsi="Arial" w:cs="Arial"/>
          <w:lang w:val="es-ES_tradnl" w:eastAsia="es-ES"/>
        </w:rPr>
      </w:pPr>
    </w:p>
    <w:p w:rsidR="00331104" w:rsidRDefault="00AF6F24" w:rsidP="00E12382">
      <w:pPr>
        <w:jc w:val="both"/>
        <w:rPr>
          <w:rFonts w:ascii="Arial" w:hAnsi="Arial" w:cs="Arial"/>
        </w:rPr>
      </w:pPr>
      <w:r w:rsidRPr="00F85A09">
        <w:rPr>
          <w:rFonts w:ascii="Arial" w:hAnsi="Arial" w:cs="Arial"/>
          <w:i/>
          <w:color w:val="7F7F7F" w:themeColor="text1" w:themeTint="80"/>
        </w:rPr>
        <w:t>(</w:t>
      </w:r>
      <w:r w:rsidR="00D4586F">
        <w:rPr>
          <w:rFonts w:ascii="Arial" w:hAnsi="Arial" w:cs="Arial"/>
          <w:i/>
          <w:color w:val="7F7F7F" w:themeColor="text1" w:themeTint="80"/>
        </w:rPr>
        <w:t>Colocar nombre de la empresa o empleador</w:t>
      </w:r>
      <w:r w:rsidRPr="00F85A09">
        <w:rPr>
          <w:rFonts w:ascii="Arial" w:hAnsi="Arial" w:cs="Arial"/>
          <w:i/>
          <w:color w:val="7F7F7F" w:themeColor="text1" w:themeTint="80"/>
        </w:rPr>
        <w:t>)</w:t>
      </w:r>
      <w:r w:rsidR="009257DD" w:rsidRPr="00F85A09">
        <w:rPr>
          <w:rFonts w:ascii="Arial" w:hAnsi="Arial" w:cs="Arial"/>
        </w:rPr>
        <w:t xml:space="preserve"> formulará y entrenará a los trabajadores en un plan de control de incendios y evacuaciones de emergencia; el cual se h</w:t>
      </w:r>
      <w:r w:rsidR="005C1C38">
        <w:rPr>
          <w:rFonts w:ascii="Arial" w:hAnsi="Arial" w:cs="Arial"/>
        </w:rPr>
        <w:t>ará conocer a todos los trabajadores</w:t>
      </w:r>
      <w:r w:rsidR="009257DD" w:rsidRPr="00F85A09">
        <w:rPr>
          <w:rFonts w:ascii="Arial" w:hAnsi="Arial" w:cs="Arial"/>
        </w:rPr>
        <w:t>.</w:t>
      </w:r>
    </w:p>
    <w:p w:rsidR="004A525C" w:rsidRDefault="004A525C" w:rsidP="00E12382">
      <w:pPr>
        <w:jc w:val="both"/>
        <w:rPr>
          <w:rFonts w:ascii="Arial" w:hAnsi="Arial" w:cs="Arial"/>
        </w:rPr>
      </w:pPr>
      <w:r>
        <w:rPr>
          <w:rFonts w:ascii="Arial" w:hAnsi="Arial" w:cs="Arial"/>
        </w:rPr>
        <w:t>En la prevención de incendios se considerarán las siguientes normas generales:</w:t>
      </w:r>
    </w:p>
    <w:p w:rsidR="004A525C" w:rsidRDefault="004A525C" w:rsidP="00E12382">
      <w:pPr>
        <w:autoSpaceDE w:val="0"/>
        <w:autoSpaceDN w:val="0"/>
        <w:adjustRightInd w:val="0"/>
        <w:spacing w:after="0" w:line="240" w:lineRule="auto"/>
        <w:jc w:val="both"/>
        <w:rPr>
          <w:rFonts w:ascii="Arial" w:hAnsi="Arial" w:cs="Arial"/>
        </w:rPr>
      </w:pPr>
      <w:r w:rsidRPr="004A525C">
        <w:rPr>
          <w:rFonts w:ascii="Arial" w:hAnsi="Arial" w:cs="Arial"/>
        </w:rPr>
        <w:lastRenderedPageBreak/>
        <w:t>a)</w:t>
      </w:r>
      <w:r>
        <w:rPr>
          <w:rFonts w:ascii="Arial" w:hAnsi="Arial" w:cs="Arial"/>
        </w:rPr>
        <w:t xml:space="preserve"> V</w:t>
      </w:r>
      <w:r w:rsidRPr="004A525C">
        <w:rPr>
          <w:rFonts w:ascii="Arial" w:hAnsi="Arial" w:cs="Arial"/>
        </w:rPr>
        <w:t>entilación adecuada para todas las operaciones que comprenden el</w:t>
      </w:r>
      <w:r w:rsidR="00987E79">
        <w:rPr>
          <w:rFonts w:ascii="Arial" w:hAnsi="Arial" w:cs="Arial"/>
        </w:rPr>
        <w:t xml:space="preserve"> uso y almacenamiento </w:t>
      </w:r>
      <w:r>
        <w:rPr>
          <w:rFonts w:ascii="Arial" w:hAnsi="Arial" w:cs="Arial"/>
        </w:rPr>
        <w:t>de líquidos inflamables y una adecuada ventilación permanente del edificio y  tanques de almacenamiento.</w:t>
      </w:r>
    </w:p>
    <w:p w:rsidR="00220694" w:rsidRDefault="00D25F4A" w:rsidP="00E12382">
      <w:pPr>
        <w:autoSpaceDE w:val="0"/>
        <w:autoSpaceDN w:val="0"/>
        <w:adjustRightInd w:val="0"/>
        <w:spacing w:after="0" w:line="240" w:lineRule="auto"/>
        <w:jc w:val="both"/>
        <w:rPr>
          <w:rFonts w:ascii="Arial" w:hAnsi="Arial" w:cs="Arial"/>
        </w:rPr>
      </w:pPr>
      <w:r w:rsidRPr="00D25F4A">
        <w:rPr>
          <w:rFonts w:ascii="Arial" w:hAnsi="Arial" w:cs="Arial"/>
        </w:rPr>
        <w:t>b)</w:t>
      </w:r>
      <w:r>
        <w:rPr>
          <w:rFonts w:ascii="Arial" w:hAnsi="Arial" w:cs="Arial"/>
        </w:rPr>
        <w:t xml:space="preserve">  </w:t>
      </w:r>
      <w:r w:rsidRPr="00D25F4A">
        <w:rPr>
          <w:rFonts w:ascii="Arial" w:hAnsi="Arial" w:cs="Arial"/>
        </w:rPr>
        <w:t>Utilización de</w:t>
      </w:r>
      <w:r w:rsidR="004A525C" w:rsidRPr="00D25F4A">
        <w:rPr>
          <w:rFonts w:ascii="Arial" w:hAnsi="Arial" w:cs="Arial"/>
        </w:rPr>
        <w:t xml:space="preserve"> arena u otra sustancia no combustible para la limpieza de derrames de líquidos inflamables.</w:t>
      </w:r>
    </w:p>
    <w:p w:rsidR="00D25F4A" w:rsidRDefault="00D25F4A" w:rsidP="00E12382">
      <w:pPr>
        <w:autoSpaceDE w:val="0"/>
        <w:autoSpaceDN w:val="0"/>
        <w:adjustRightInd w:val="0"/>
        <w:spacing w:after="0" w:line="240" w:lineRule="auto"/>
        <w:jc w:val="both"/>
        <w:rPr>
          <w:rFonts w:ascii="Arial" w:hAnsi="Arial" w:cs="Arial"/>
        </w:rPr>
      </w:pPr>
      <w:r>
        <w:rPr>
          <w:rFonts w:ascii="Arial" w:hAnsi="Arial" w:cs="Arial"/>
        </w:rPr>
        <w:t>c) Aislamiento o separación de las zonas en donde exista mayor peligro de incendio</w:t>
      </w:r>
      <w:r w:rsidR="002B27F8">
        <w:rPr>
          <w:rFonts w:ascii="Arial" w:hAnsi="Arial" w:cs="Arial"/>
        </w:rPr>
        <w:t>.</w:t>
      </w:r>
      <w:r>
        <w:rPr>
          <w:rFonts w:ascii="Arial" w:hAnsi="Arial" w:cs="Arial"/>
        </w:rPr>
        <w:t xml:space="preserve"> </w:t>
      </w:r>
    </w:p>
    <w:p w:rsidR="00880F90" w:rsidRDefault="00880F90" w:rsidP="00E12382">
      <w:pPr>
        <w:autoSpaceDE w:val="0"/>
        <w:autoSpaceDN w:val="0"/>
        <w:adjustRightInd w:val="0"/>
        <w:spacing w:after="0" w:line="240" w:lineRule="auto"/>
        <w:jc w:val="both"/>
        <w:rPr>
          <w:rFonts w:ascii="Arial" w:hAnsi="Arial" w:cs="Arial"/>
        </w:rPr>
      </w:pPr>
      <w:r>
        <w:rPr>
          <w:rFonts w:ascii="Arial" w:hAnsi="Arial" w:cs="Arial"/>
        </w:rPr>
        <w:t>d) Las puertas de acceso al exterior estarán siempre libres de obstáculos.</w:t>
      </w:r>
    </w:p>
    <w:p w:rsidR="00880F90" w:rsidRDefault="00880F90" w:rsidP="00E12382">
      <w:pPr>
        <w:autoSpaceDE w:val="0"/>
        <w:autoSpaceDN w:val="0"/>
        <w:adjustRightInd w:val="0"/>
        <w:spacing w:after="0" w:line="240" w:lineRule="auto"/>
        <w:jc w:val="both"/>
        <w:rPr>
          <w:rFonts w:ascii="Arial" w:hAnsi="Arial" w:cs="Arial"/>
        </w:rPr>
      </w:pPr>
      <w:r>
        <w:rPr>
          <w:rFonts w:ascii="Arial" w:hAnsi="Arial" w:cs="Arial"/>
        </w:rPr>
        <w:t>e) Las puertas exteriores, ventanas practicables y pasillos de salida estarán claramen</w:t>
      </w:r>
      <w:r w:rsidR="00131591">
        <w:rPr>
          <w:rFonts w:ascii="Arial" w:hAnsi="Arial" w:cs="Arial"/>
        </w:rPr>
        <w:t>te rotulada</w:t>
      </w:r>
      <w:r>
        <w:rPr>
          <w:rFonts w:ascii="Arial" w:hAnsi="Arial" w:cs="Arial"/>
        </w:rPr>
        <w:t>s con señales indelebles y perfectamente iluminadas o fluorescentes.</w:t>
      </w:r>
    </w:p>
    <w:p w:rsidR="00B258C5" w:rsidRDefault="00B258C5" w:rsidP="00E12382">
      <w:pPr>
        <w:autoSpaceDE w:val="0"/>
        <w:autoSpaceDN w:val="0"/>
        <w:adjustRightInd w:val="0"/>
        <w:spacing w:after="0" w:line="240" w:lineRule="auto"/>
        <w:jc w:val="both"/>
        <w:rPr>
          <w:rFonts w:ascii="Arial" w:hAnsi="Arial" w:cs="Arial"/>
        </w:rPr>
      </w:pPr>
      <w:r>
        <w:rPr>
          <w:rFonts w:ascii="Arial" w:hAnsi="Arial" w:cs="Arial"/>
        </w:rPr>
        <w:t>f) En las áreas de trabajo especialmente expuestas a riesgos de incendios, no se empleará maquinaria, elementos de transmisión, aparatos o útiles que produzcan chispas o calentamientos capaces de originar incendios por contacto o proximidad con sustancias inflamables.</w:t>
      </w:r>
    </w:p>
    <w:p w:rsidR="00B258C5" w:rsidRDefault="00B258C5" w:rsidP="00E12382">
      <w:pPr>
        <w:autoSpaceDE w:val="0"/>
        <w:autoSpaceDN w:val="0"/>
        <w:adjustRightInd w:val="0"/>
        <w:spacing w:after="0" w:line="240" w:lineRule="auto"/>
        <w:jc w:val="both"/>
        <w:rPr>
          <w:rFonts w:ascii="Arial" w:hAnsi="Arial" w:cs="Arial"/>
        </w:rPr>
      </w:pPr>
      <w:r>
        <w:rPr>
          <w:rFonts w:ascii="Arial" w:hAnsi="Arial" w:cs="Arial"/>
        </w:rPr>
        <w:t>g) Se prohíbe fumar, encender llamas abiertas, utilizar aditamentos o herramientas capaces de producir chispas cuando se manipulen líquidos inflamables</w:t>
      </w:r>
      <w:r w:rsidR="007D40DC">
        <w:rPr>
          <w:rFonts w:ascii="Arial" w:hAnsi="Arial" w:cs="Arial"/>
        </w:rPr>
        <w:t>.</w:t>
      </w:r>
    </w:p>
    <w:p w:rsidR="007D40DC" w:rsidRDefault="007D40DC" w:rsidP="00E12382">
      <w:pPr>
        <w:autoSpaceDE w:val="0"/>
        <w:autoSpaceDN w:val="0"/>
        <w:adjustRightInd w:val="0"/>
        <w:spacing w:after="0" w:line="240" w:lineRule="auto"/>
        <w:jc w:val="both"/>
        <w:rPr>
          <w:rFonts w:ascii="Arial" w:hAnsi="Arial" w:cs="Arial"/>
        </w:rPr>
      </w:pPr>
      <w:r>
        <w:rPr>
          <w:rFonts w:ascii="Arial" w:hAnsi="Arial" w:cs="Arial"/>
        </w:rPr>
        <w:t>h) Los residuos que puedan originar un incendio se depositarán en recipientes</w:t>
      </w:r>
      <w:r w:rsidR="00987E79">
        <w:rPr>
          <w:rFonts w:ascii="Arial" w:hAnsi="Arial" w:cs="Arial"/>
        </w:rPr>
        <w:t>,</w:t>
      </w:r>
    </w:p>
    <w:p w:rsidR="007D40DC" w:rsidRDefault="007D40DC" w:rsidP="00E12382">
      <w:pPr>
        <w:autoSpaceDE w:val="0"/>
        <w:autoSpaceDN w:val="0"/>
        <w:adjustRightInd w:val="0"/>
        <w:spacing w:after="0" w:line="240" w:lineRule="auto"/>
        <w:jc w:val="both"/>
        <w:rPr>
          <w:rFonts w:ascii="Arial" w:hAnsi="Arial" w:cs="Arial"/>
        </w:rPr>
      </w:pPr>
      <w:r>
        <w:rPr>
          <w:rFonts w:ascii="Arial" w:hAnsi="Arial" w:cs="Arial"/>
        </w:rPr>
        <w:t>contenedores, cerrados e incombustibles</w:t>
      </w:r>
      <w:r w:rsidR="0077692A">
        <w:rPr>
          <w:rFonts w:ascii="Arial" w:hAnsi="Arial" w:cs="Arial"/>
        </w:rPr>
        <w:t>, los recipientes se vaciarán con frecuencia</w:t>
      </w:r>
      <w:r w:rsidR="00987E79">
        <w:rPr>
          <w:rFonts w:ascii="Arial" w:hAnsi="Arial" w:cs="Arial"/>
        </w:rPr>
        <w:t>.</w:t>
      </w:r>
      <w:r w:rsidR="0077692A">
        <w:rPr>
          <w:rFonts w:ascii="Arial" w:hAnsi="Arial" w:cs="Arial"/>
        </w:rPr>
        <w:t xml:space="preserve"> adecuada.</w:t>
      </w:r>
    </w:p>
    <w:p w:rsidR="0077692A" w:rsidRDefault="0077692A" w:rsidP="00E12382">
      <w:pPr>
        <w:autoSpaceDE w:val="0"/>
        <w:autoSpaceDN w:val="0"/>
        <w:adjustRightInd w:val="0"/>
        <w:spacing w:after="0" w:line="240" w:lineRule="auto"/>
        <w:jc w:val="both"/>
        <w:rPr>
          <w:rFonts w:ascii="Arial" w:hAnsi="Arial" w:cs="Arial"/>
        </w:rPr>
      </w:pPr>
      <w:r w:rsidRPr="0077692A">
        <w:rPr>
          <w:rFonts w:ascii="Arial" w:hAnsi="Arial" w:cs="Arial"/>
        </w:rPr>
        <w:t>i)</w:t>
      </w:r>
      <w:r>
        <w:rPr>
          <w:rFonts w:ascii="Arial" w:hAnsi="Arial" w:cs="Arial"/>
        </w:rPr>
        <w:t xml:space="preserve"> El material destinado al control de incendios no podrá ser utilizado para otros fines, estará siempre libre de obstáculos y señalizado</w:t>
      </w:r>
      <w:r w:rsidR="009A4D27">
        <w:rPr>
          <w:rFonts w:ascii="Arial" w:hAnsi="Arial" w:cs="Arial"/>
        </w:rPr>
        <w:t>.</w:t>
      </w:r>
    </w:p>
    <w:p w:rsidR="00BD2095" w:rsidRPr="0077692A" w:rsidRDefault="00BD2095" w:rsidP="00E12382">
      <w:pPr>
        <w:autoSpaceDE w:val="0"/>
        <w:autoSpaceDN w:val="0"/>
        <w:adjustRightInd w:val="0"/>
        <w:spacing w:after="0" w:line="240" w:lineRule="auto"/>
        <w:jc w:val="both"/>
        <w:rPr>
          <w:rFonts w:ascii="Arial" w:hAnsi="Arial" w:cs="Arial"/>
        </w:rPr>
      </w:pPr>
      <w:r>
        <w:rPr>
          <w:rFonts w:ascii="Arial" w:hAnsi="Arial" w:cs="Arial"/>
        </w:rPr>
        <w:t>j) Todo el personal en caso de incendio está obligado a actuar según las instrucciones que reciba y dar la alarma en petición de ayuda.</w:t>
      </w:r>
    </w:p>
    <w:p w:rsidR="0077692A" w:rsidRDefault="0077692A" w:rsidP="00E12382">
      <w:pPr>
        <w:autoSpaceDE w:val="0"/>
        <w:autoSpaceDN w:val="0"/>
        <w:adjustRightInd w:val="0"/>
        <w:spacing w:after="0" w:line="240" w:lineRule="auto"/>
        <w:jc w:val="both"/>
        <w:rPr>
          <w:rFonts w:ascii="Arial" w:hAnsi="Arial" w:cs="Arial"/>
        </w:rPr>
      </w:pPr>
    </w:p>
    <w:p w:rsidR="00EF4FF6" w:rsidRPr="001A3659" w:rsidRDefault="006A3C01" w:rsidP="00E12382">
      <w:pPr>
        <w:pStyle w:val="Ttulo1"/>
        <w:jc w:val="both"/>
        <w:rPr>
          <w:rFonts w:ascii="Arial" w:hAnsi="Arial" w:cs="Arial"/>
          <w:sz w:val="22"/>
          <w:szCs w:val="22"/>
        </w:rPr>
      </w:pPr>
      <w:bookmarkStart w:id="17" w:name="_Toc27511170"/>
      <w:r w:rsidRPr="001A3659">
        <w:rPr>
          <w:rFonts w:ascii="Arial" w:hAnsi="Arial" w:cs="Arial"/>
          <w:color w:val="auto"/>
          <w:sz w:val="22"/>
          <w:szCs w:val="22"/>
        </w:rPr>
        <w:t>4. INCUMPLIMIENTOS Y SANCIONES</w:t>
      </w:r>
      <w:bookmarkEnd w:id="17"/>
    </w:p>
    <w:p w:rsidR="00EF4FF6" w:rsidRPr="00A05DCA" w:rsidRDefault="00EF4FF6" w:rsidP="00E12382">
      <w:pPr>
        <w:spacing w:after="0" w:line="240" w:lineRule="auto"/>
        <w:jc w:val="both"/>
        <w:rPr>
          <w:rFonts w:ascii="Arial" w:hAnsi="Arial" w:cs="Arial"/>
        </w:rPr>
      </w:pPr>
    </w:p>
    <w:p w:rsidR="00EF4FF6" w:rsidRPr="00987E79" w:rsidRDefault="00EF4FF6" w:rsidP="00E12382">
      <w:pPr>
        <w:spacing w:after="0" w:line="240" w:lineRule="auto"/>
        <w:jc w:val="both"/>
        <w:rPr>
          <w:rFonts w:ascii="Arial" w:hAnsi="Arial" w:cs="Arial"/>
          <w:color w:val="404040" w:themeColor="text1" w:themeTint="BF"/>
          <w:lang w:val="es-ES_tradnl" w:eastAsia="es-ES"/>
        </w:rPr>
      </w:pPr>
      <w:r w:rsidRPr="00987E79">
        <w:rPr>
          <w:rFonts w:ascii="Arial" w:hAnsi="Arial" w:cs="Arial"/>
          <w:color w:val="404040" w:themeColor="text1" w:themeTint="BF"/>
          <w:lang w:val="es-ES_tradnl" w:eastAsia="es-ES"/>
        </w:rPr>
        <w:t>Tipificación de faltas: Criterios generales para considerar falta leve, falta grave y falta</w:t>
      </w:r>
      <w:r w:rsidR="004F7D7C">
        <w:rPr>
          <w:rFonts w:ascii="Arial" w:hAnsi="Arial" w:cs="Arial"/>
          <w:color w:val="404040" w:themeColor="text1" w:themeTint="BF"/>
          <w:lang w:val="es-ES_tradnl" w:eastAsia="es-ES"/>
        </w:rPr>
        <w:t xml:space="preserve"> muy grave. Código del trabajo </w:t>
      </w:r>
      <w:r w:rsidRPr="00987E79">
        <w:rPr>
          <w:rFonts w:ascii="Arial" w:hAnsi="Arial" w:cs="Arial"/>
          <w:color w:val="404040" w:themeColor="text1" w:themeTint="BF"/>
          <w:lang w:val="es-ES_tradnl" w:eastAsia="es-ES"/>
        </w:rPr>
        <w:t xml:space="preserve">considerar el Art. 172, numeral 7; Art. 410 y LOSEP. </w:t>
      </w:r>
    </w:p>
    <w:p w:rsidR="004F7D7C" w:rsidRPr="00987E79" w:rsidRDefault="00EF4FF6" w:rsidP="00E12382">
      <w:pPr>
        <w:spacing w:after="0" w:line="240" w:lineRule="auto"/>
        <w:jc w:val="both"/>
        <w:rPr>
          <w:rFonts w:ascii="Arial" w:hAnsi="Arial" w:cs="Arial"/>
          <w:color w:val="404040" w:themeColor="text1" w:themeTint="BF"/>
          <w:lang w:val="es-ES_tradnl" w:eastAsia="es-ES"/>
        </w:rPr>
      </w:pPr>
      <w:r w:rsidRPr="00987E79">
        <w:rPr>
          <w:rFonts w:ascii="Arial" w:hAnsi="Arial" w:cs="Arial"/>
          <w:color w:val="404040" w:themeColor="text1" w:themeTint="BF"/>
          <w:lang w:val="es-ES_tradnl" w:eastAsia="es-ES"/>
        </w:rPr>
        <w:t xml:space="preserve">Sanciones: Conforme lo disponga el </w:t>
      </w:r>
      <w:r w:rsidR="004F7D7C">
        <w:rPr>
          <w:rFonts w:ascii="Arial" w:hAnsi="Arial" w:cs="Arial"/>
          <w:color w:val="404040" w:themeColor="text1" w:themeTint="BF"/>
          <w:lang w:val="es-ES_tradnl" w:eastAsia="es-ES"/>
        </w:rPr>
        <w:t>Reglamento interno de trabajo,</w:t>
      </w:r>
      <w:r w:rsidR="00EB51C3">
        <w:rPr>
          <w:rFonts w:ascii="Arial" w:hAnsi="Arial" w:cs="Arial"/>
          <w:color w:val="404040" w:themeColor="text1" w:themeTint="BF"/>
          <w:lang w:val="es-ES_tradnl" w:eastAsia="es-ES"/>
        </w:rPr>
        <w:t xml:space="preserve"> </w:t>
      </w:r>
      <w:r w:rsidRPr="00987E79">
        <w:rPr>
          <w:rFonts w:ascii="Arial" w:hAnsi="Arial" w:cs="Arial"/>
          <w:color w:val="404040" w:themeColor="text1" w:themeTint="BF"/>
          <w:lang w:val="es-ES_tradnl" w:eastAsia="es-ES"/>
        </w:rPr>
        <w:t>Código del t</w:t>
      </w:r>
      <w:r w:rsidR="004F7D7C">
        <w:rPr>
          <w:rFonts w:ascii="Arial" w:hAnsi="Arial" w:cs="Arial"/>
          <w:color w:val="404040" w:themeColor="text1" w:themeTint="BF"/>
          <w:lang w:val="es-ES_tradnl" w:eastAsia="es-ES"/>
        </w:rPr>
        <w:t>rabajo y normativa vigente.</w:t>
      </w:r>
    </w:p>
    <w:p w:rsidR="00391C4B" w:rsidRDefault="00391C4B" w:rsidP="00E12382">
      <w:pPr>
        <w:jc w:val="both"/>
        <w:rPr>
          <w:rFonts w:ascii="Arial" w:hAnsi="Arial" w:cs="Arial"/>
          <w:color w:val="7F7F7F" w:themeColor="text1" w:themeTint="80"/>
          <w:lang w:val="es-ES_tradnl" w:eastAsia="es-ES"/>
        </w:rPr>
        <w:sectPr w:rsidR="00391C4B" w:rsidSect="00AD02BE">
          <w:headerReference w:type="default" r:id="rId8"/>
          <w:footerReference w:type="default" r:id="rId9"/>
          <w:pgSz w:w="11906" w:h="16838"/>
          <w:pgMar w:top="1809" w:right="1701" w:bottom="1276" w:left="1701" w:header="284" w:footer="708" w:gutter="0"/>
          <w:cols w:space="708"/>
          <w:docGrid w:linePitch="360"/>
        </w:sectPr>
      </w:pPr>
    </w:p>
    <w:p w:rsidR="00545F06" w:rsidRPr="00703D6B" w:rsidRDefault="00703D6B" w:rsidP="00E12382">
      <w:pPr>
        <w:pStyle w:val="Ttulo1"/>
        <w:jc w:val="both"/>
        <w:rPr>
          <w:rFonts w:ascii="Arial" w:hAnsi="Arial" w:cs="Arial"/>
          <w:color w:val="auto"/>
          <w:sz w:val="22"/>
          <w:szCs w:val="22"/>
        </w:rPr>
      </w:pPr>
      <w:bookmarkStart w:id="18" w:name="_Toc27511171"/>
      <w:r w:rsidRPr="00703D6B">
        <w:rPr>
          <w:rFonts w:ascii="Arial" w:hAnsi="Arial" w:cs="Arial"/>
          <w:color w:val="auto"/>
          <w:sz w:val="22"/>
          <w:szCs w:val="22"/>
        </w:rPr>
        <w:lastRenderedPageBreak/>
        <w:t>5</w:t>
      </w:r>
      <w:r w:rsidR="00957879" w:rsidRPr="00703D6B">
        <w:rPr>
          <w:rFonts w:ascii="Arial" w:hAnsi="Arial" w:cs="Arial"/>
          <w:color w:val="auto"/>
          <w:sz w:val="22"/>
          <w:szCs w:val="22"/>
        </w:rPr>
        <w:t xml:space="preserve">. </w:t>
      </w:r>
      <w:r w:rsidR="00545F06" w:rsidRPr="00703D6B">
        <w:rPr>
          <w:rFonts w:ascii="Arial" w:hAnsi="Arial" w:cs="Arial"/>
          <w:color w:val="auto"/>
          <w:sz w:val="22"/>
          <w:szCs w:val="22"/>
        </w:rPr>
        <w:t>PREVENCIÓN DE RIESGOS LABORALES</w:t>
      </w:r>
      <w:bookmarkEnd w:id="18"/>
    </w:p>
    <w:p w:rsidR="00BA1B75" w:rsidRDefault="00BA1B75" w:rsidP="00E12382">
      <w:pPr>
        <w:spacing w:after="0" w:line="240" w:lineRule="auto"/>
        <w:jc w:val="both"/>
        <w:rPr>
          <w:rFonts w:ascii="Arial" w:hAnsi="Arial" w:cs="Arial"/>
          <w:b/>
        </w:rPr>
      </w:pPr>
    </w:p>
    <w:p w:rsidR="00BA1B75" w:rsidRPr="0021351D" w:rsidRDefault="00E17628" w:rsidP="00E12382">
      <w:pPr>
        <w:spacing w:after="0" w:line="240" w:lineRule="auto"/>
        <w:jc w:val="both"/>
        <w:rPr>
          <w:rFonts w:ascii="Arial" w:hAnsi="Arial" w:cs="Arial"/>
          <w:b/>
        </w:rPr>
      </w:pPr>
      <w:r w:rsidRPr="009E4D17">
        <w:rPr>
          <w:rFonts w:ascii="Arial" w:hAnsi="Arial" w:cs="Arial"/>
          <w:i/>
          <w:color w:val="808080" w:themeColor="background1" w:themeShade="80"/>
        </w:rPr>
        <w:t>(</w:t>
      </w:r>
      <w:r w:rsidR="00D4586F">
        <w:rPr>
          <w:rFonts w:ascii="Arial" w:hAnsi="Arial" w:cs="Arial"/>
          <w:i/>
          <w:color w:val="808080" w:themeColor="background1" w:themeShade="80"/>
        </w:rPr>
        <w:t>Colocar nombre de la empresa o empleador</w:t>
      </w:r>
      <w:r w:rsidRPr="009E4D17">
        <w:rPr>
          <w:rFonts w:ascii="Arial" w:hAnsi="Arial" w:cs="Arial"/>
          <w:i/>
          <w:color w:val="808080" w:themeColor="background1" w:themeShade="80"/>
        </w:rPr>
        <w:t>)</w:t>
      </w:r>
      <w:r w:rsidR="00BA1B75" w:rsidRPr="00BA1B75">
        <w:rPr>
          <w:rFonts w:ascii="Arial" w:hAnsi="Arial" w:cs="Arial"/>
        </w:rPr>
        <w:t xml:space="preserve"> </w:t>
      </w:r>
      <w:r w:rsidRPr="00BA1B75">
        <w:rPr>
          <w:rFonts w:ascii="Arial" w:hAnsi="Arial" w:cs="Arial"/>
        </w:rPr>
        <w:t xml:space="preserve">realizará en forma inicial y periódica </w:t>
      </w:r>
      <w:r>
        <w:rPr>
          <w:rFonts w:ascii="Arial" w:hAnsi="Arial" w:cs="Arial"/>
        </w:rPr>
        <w:t xml:space="preserve">la </w:t>
      </w:r>
      <w:r w:rsidR="00BA1B75" w:rsidRPr="00BA1B75">
        <w:rPr>
          <w:rFonts w:ascii="Arial" w:hAnsi="Arial" w:cs="Arial"/>
        </w:rPr>
        <w:t>identificación y evaluaci</w:t>
      </w:r>
      <w:r>
        <w:rPr>
          <w:rFonts w:ascii="Arial" w:hAnsi="Arial" w:cs="Arial"/>
        </w:rPr>
        <w:t xml:space="preserve">ón de riesgos </w:t>
      </w:r>
      <w:r w:rsidR="00BA1B75" w:rsidRPr="00BA1B75">
        <w:rPr>
          <w:rFonts w:ascii="Arial" w:hAnsi="Arial" w:cs="Arial"/>
        </w:rPr>
        <w:t>con la finalidad de planificar adecuadamente las acciones preventivas</w:t>
      </w:r>
      <w:r w:rsidR="002B27F8">
        <w:rPr>
          <w:rFonts w:ascii="Arial" w:hAnsi="Arial" w:cs="Arial"/>
        </w:rPr>
        <w:t xml:space="preserve"> y</w:t>
      </w:r>
      <w:r w:rsidR="0021351D">
        <w:rPr>
          <w:rFonts w:ascii="Arial" w:hAnsi="Arial" w:cs="Arial"/>
          <w:color w:val="808080" w:themeColor="background1" w:themeShade="80"/>
        </w:rPr>
        <w:t xml:space="preserve"> </w:t>
      </w:r>
      <w:r w:rsidR="0021351D" w:rsidRPr="0021351D">
        <w:rPr>
          <w:rFonts w:ascii="Arial" w:hAnsi="Arial" w:cs="Arial"/>
        </w:rPr>
        <w:t>adoptar las medidas necesarias para la prevención de los riesgos que puedan afectar a la salud y al bienestar de los trabajadores/servidores en los lugares de trabajo.</w:t>
      </w:r>
    </w:p>
    <w:p w:rsidR="002D6CC3" w:rsidRPr="00A05DCA" w:rsidRDefault="002D6CC3" w:rsidP="00E12382">
      <w:pPr>
        <w:spacing w:after="0" w:line="240" w:lineRule="auto"/>
        <w:jc w:val="both"/>
        <w:rPr>
          <w:rFonts w:ascii="Arial" w:hAnsi="Arial" w:cs="Arial"/>
          <w:color w:val="7F7F7F" w:themeColor="text1" w:themeTint="80"/>
        </w:rPr>
      </w:pPr>
    </w:p>
    <w:tbl>
      <w:tblPr>
        <w:tblStyle w:val="Tablaconcuadrcula"/>
        <w:tblW w:w="15838" w:type="dxa"/>
        <w:tblInd w:w="-562" w:type="dxa"/>
        <w:tblLayout w:type="fixed"/>
        <w:tblLook w:val="04A0" w:firstRow="1" w:lastRow="0" w:firstColumn="1" w:lastColumn="0" w:noHBand="0" w:noVBand="1"/>
      </w:tblPr>
      <w:tblGrid>
        <w:gridCol w:w="2371"/>
        <w:gridCol w:w="2268"/>
        <w:gridCol w:w="1843"/>
        <w:gridCol w:w="1843"/>
        <w:gridCol w:w="1984"/>
        <w:gridCol w:w="1843"/>
        <w:gridCol w:w="1559"/>
        <w:gridCol w:w="2127"/>
      </w:tblGrid>
      <w:tr w:rsidR="00C43EAB" w:rsidRPr="00A05DCA" w:rsidTr="003D667C">
        <w:tc>
          <w:tcPr>
            <w:tcW w:w="15838" w:type="dxa"/>
            <w:gridSpan w:val="8"/>
          </w:tcPr>
          <w:p w:rsidR="00C43EAB" w:rsidRDefault="00C43EAB" w:rsidP="00E12382">
            <w:pPr>
              <w:jc w:val="both"/>
              <w:rPr>
                <w:rFonts w:ascii="Arial" w:hAnsi="Arial" w:cs="Arial"/>
                <w:b/>
              </w:rPr>
            </w:pPr>
            <w:r w:rsidRPr="00A05DCA">
              <w:rPr>
                <w:rFonts w:ascii="Arial" w:hAnsi="Arial" w:cs="Arial"/>
                <w:b/>
              </w:rPr>
              <w:t xml:space="preserve">EVALUACIÓN DE </w:t>
            </w:r>
            <w:r w:rsidR="005504F6">
              <w:rPr>
                <w:rFonts w:ascii="Arial" w:hAnsi="Arial" w:cs="Arial"/>
                <w:b/>
              </w:rPr>
              <w:t>RIESGOS</w:t>
            </w:r>
          </w:p>
          <w:p w:rsidR="0021351D" w:rsidRPr="00A05DCA" w:rsidRDefault="0021351D" w:rsidP="00E12382">
            <w:pPr>
              <w:jc w:val="both"/>
              <w:rPr>
                <w:rFonts w:ascii="Arial" w:hAnsi="Arial" w:cs="Arial"/>
                <w:b/>
              </w:rPr>
            </w:pPr>
            <w:r w:rsidRPr="005504F6">
              <w:rPr>
                <w:rFonts w:ascii="Arial" w:hAnsi="Arial" w:cs="Arial"/>
                <w:b/>
              </w:rPr>
              <w:t>Metodología “</w:t>
            </w:r>
            <w:r w:rsidRPr="005504F6">
              <w:rPr>
                <w:rFonts w:ascii="Arial" w:hAnsi="Arial" w:cs="Arial"/>
              </w:rPr>
              <w:t>Material de formación sobre evaluación y gestión de riesgos en el lugar de trabajo para pequeñas y medianas empresas OIT (2013)”</w:t>
            </w:r>
          </w:p>
        </w:tc>
      </w:tr>
      <w:tr w:rsidR="009D1456" w:rsidRPr="00A05DCA" w:rsidTr="003D667C">
        <w:tc>
          <w:tcPr>
            <w:tcW w:w="15838" w:type="dxa"/>
            <w:gridSpan w:val="8"/>
          </w:tcPr>
          <w:p w:rsidR="00D5369C" w:rsidRDefault="009D1456" w:rsidP="00E12382">
            <w:pPr>
              <w:jc w:val="both"/>
              <w:rPr>
                <w:rFonts w:ascii="Arial" w:hAnsi="Arial" w:cs="Arial"/>
                <w:color w:val="7F7F7F" w:themeColor="text1" w:themeTint="80"/>
                <w:sz w:val="18"/>
                <w:szCs w:val="18"/>
              </w:rPr>
            </w:pPr>
            <w:r w:rsidRPr="00A05DCA">
              <w:rPr>
                <w:rFonts w:ascii="Arial" w:hAnsi="Arial" w:cs="Arial"/>
              </w:rPr>
              <w:t xml:space="preserve">Puesto de trabajo: </w:t>
            </w:r>
          </w:p>
          <w:p w:rsidR="00D5369C" w:rsidRDefault="001632CD" w:rsidP="00E12382">
            <w:pPr>
              <w:jc w:val="both"/>
              <w:rPr>
                <w:rFonts w:ascii="Arial" w:hAnsi="Arial" w:cs="Arial"/>
                <w:color w:val="7F7F7F" w:themeColor="text1" w:themeTint="80"/>
                <w:sz w:val="18"/>
                <w:szCs w:val="18"/>
              </w:rPr>
            </w:pPr>
            <w:r>
              <w:rPr>
                <w:rFonts w:ascii="Arial" w:hAnsi="Arial" w:cs="Arial"/>
              </w:rPr>
              <w:t>A</w:t>
            </w:r>
            <w:r w:rsidR="00636C74">
              <w:rPr>
                <w:rFonts w:ascii="Arial" w:hAnsi="Arial" w:cs="Arial"/>
              </w:rPr>
              <w:t>ctividades del puesto de trabajo:</w:t>
            </w:r>
            <w:r>
              <w:rPr>
                <w:rFonts w:ascii="Arial" w:hAnsi="Arial" w:cs="Arial"/>
              </w:rPr>
              <w:t xml:space="preserve"> </w:t>
            </w:r>
          </w:p>
          <w:p w:rsidR="009D1456" w:rsidRPr="00A05DCA" w:rsidRDefault="009D1456" w:rsidP="00E12382">
            <w:pPr>
              <w:jc w:val="both"/>
              <w:rPr>
                <w:rFonts w:ascii="Arial" w:hAnsi="Arial" w:cs="Arial"/>
              </w:rPr>
            </w:pPr>
            <w:r w:rsidRPr="00A05DCA">
              <w:rPr>
                <w:rFonts w:ascii="Arial" w:hAnsi="Arial" w:cs="Arial"/>
              </w:rPr>
              <w:t>Número de trabajadores expuestos:</w:t>
            </w:r>
          </w:p>
          <w:p w:rsidR="009D1456" w:rsidRPr="00844DA7" w:rsidRDefault="00844DA7" w:rsidP="00E12382">
            <w:pPr>
              <w:jc w:val="both"/>
              <w:rPr>
                <w:rFonts w:ascii="Arial" w:hAnsi="Arial" w:cs="Arial"/>
              </w:rPr>
            </w:pPr>
            <w:r>
              <w:rPr>
                <w:rFonts w:ascii="Arial" w:hAnsi="Arial" w:cs="Arial"/>
              </w:rPr>
              <w:t>Fecha de Evaluación:</w:t>
            </w:r>
          </w:p>
        </w:tc>
      </w:tr>
      <w:tr w:rsidR="00445A4A" w:rsidRPr="00A05DCA" w:rsidTr="003D667C">
        <w:tc>
          <w:tcPr>
            <w:tcW w:w="2371" w:type="dxa"/>
            <w:shd w:val="clear" w:color="auto" w:fill="auto"/>
          </w:tcPr>
          <w:p w:rsidR="00445A4A" w:rsidRPr="00D5369C" w:rsidRDefault="00445A4A" w:rsidP="00D5369C">
            <w:pPr>
              <w:jc w:val="center"/>
              <w:rPr>
                <w:rFonts w:ascii="Arial" w:hAnsi="Arial" w:cs="Arial"/>
                <w:b/>
              </w:rPr>
            </w:pPr>
            <w:r w:rsidRPr="00D5369C">
              <w:rPr>
                <w:rFonts w:ascii="Arial" w:hAnsi="Arial" w:cs="Arial"/>
                <w:b/>
              </w:rPr>
              <w:t>Paso 1</w:t>
            </w:r>
          </w:p>
        </w:tc>
        <w:tc>
          <w:tcPr>
            <w:tcW w:w="2268" w:type="dxa"/>
            <w:shd w:val="clear" w:color="auto" w:fill="auto"/>
          </w:tcPr>
          <w:p w:rsidR="00445A4A" w:rsidRPr="00D5369C" w:rsidRDefault="00445A4A" w:rsidP="00D5369C">
            <w:pPr>
              <w:jc w:val="center"/>
              <w:rPr>
                <w:rFonts w:ascii="Arial" w:hAnsi="Arial" w:cs="Arial"/>
                <w:b/>
              </w:rPr>
            </w:pPr>
            <w:r w:rsidRPr="00D5369C">
              <w:rPr>
                <w:rFonts w:ascii="Arial" w:hAnsi="Arial" w:cs="Arial"/>
                <w:b/>
              </w:rPr>
              <w:t>Paso 2</w:t>
            </w:r>
          </w:p>
        </w:tc>
        <w:tc>
          <w:tcPr>
            <w:tcW w:w="3686" w:type="dxa"/>
            <w:gridSpan w:val="2"/>
            <w:shd w:val="clear" w:color="auto" w:fill="auto"/>
          </w:tcPr>
          <w:p w:rsidR="00445A4A" w:rsidRPr="00D5369C" w:rsidRDefault="00445A4A" w:rsidP="00D5369C">
            <w:pPr>
              <w:jc w:val="center"/>
              <w:rPr>
                <w:rFonts w:ascii="Arial" w:hAnsi="Arial" w:cs="Arial"/>
                <w:b/>
              </w:rPr>
            </w:pPr>
            <w:r w:rsidRPr="00D5369C">
              <w:rPr>
                <w:rFonts w:ascii="Arial" w:hAnsi="Arial" w:cs="Arial"/>
                <w:b/>
              </w:rPr>
              <w:t>Paso 3</w:t>
            </w:r>
          </w:p>
        </w:tc>
        <w:tc>
          <w:tcPr>
            <w:tcW w:w="5386" w:type="dxa"/>
            <w:gridSpan w:val="3"/>
            <w:shd w:val="clear" w:color="auto" w:fill="auto"/>
          </w:tcPr>
          <w:p w:rsidR="00445A4A" w:rsidRPr="00D5369C" w:rsidRDefault="00445A4A" w:rsidP="00D5369C">
            <w:pPr>
              <w:jc w:val="center"/>
              <w:rPr>
                <w:rFonts w:ascii="Arial" w:hAnsi="Arial" w:cs="Arial"/>
                <w:b/>
              </w:rPr>
            </w:pPr>
            <w:r w:rsidRPr="00D5369C">
              <w:rPr>
                <w:rFonts w:ascii="Arial" w:hAnsi="Arial" w:cs="Arial"/>
                <w:b/>
              </w:rPr>
              <w:t>Paso 4</w:t>
            </w:r>
          </w:p>
        </w:tc>
        <w:tc>
          <w:tcPr>
            <w:tcW w:w="2127" w:type="dxa"/>
            <w:shd w:val="clear" w:color="auto" w:fill="auto"/>
          </w:tcPr>
          <w:p w:rsidR="00445A4A" w:rsidRPr="00D5369C" w:rsidRDefault="00445A4A" w:rsidP="00D5369C">
            <w:pPr>
              <w:jc w:val="center"/>
              <w:rPr>
                <w:rFonts w:ascii="Arial" w:hAnsi="Arial" w:cs="Arial"/>
                <w:b/>
              </w:rPr>
            </w:pPr>
            <w:r w:rsidRPr="00D5369C">
              <w:rPr>
                <w:rFonts w:ascii="Arial" w:hAnsi="Arial" w:cs="Arial"/>
                <w:b/>
              </w:rPr>
              <w:t>Paso 5</w:t>
            </w:r>
          </w:p>
        </w:tc>
      </w:tr>
      <w:tr w:rsidR="009D1456" w:rsidRPr="00A05DCA" w:rsidTr="00F80A09">
        <w:tc>
          <w:tcPr>
            <w:tcW w:w="2371" w:type="dxa"/>
            <w:shd w:val="clear" w:color="auto" w:fill="B8CCE4" w:themeFill="accent1" w:themeFillTint="66"/>
          </w:tcPr>
          <w:p w:rsidR="009D1456" w:rsidRPr="00A05DCA" w:rsidRDefault="009D1456" w:rsidP="00E12382">
            <w:pPr>
              <w:jc w:val="both"/>
              <w:rPr>
                <w:rFonts w:ascii="Arial" w:hAnsi="Arial" w:cs="Arial"/>
              </w:rPr>
            </w:pPr>
            <w:r w:rsidRPr="00A05DCA">
              <w:rPr>
                <w:rFonts w:ascii="Arial" w:hAnsi="Arial" w:cs="Arial"/>
              </w:rPr>
              <w:t>Peligros en el puesto de trabajo</w:t>
            </w:r>
          </w:p>
        </w:tc>
        <w:tc>
          <w:tcPr>
            <w:tcW w:w="2268" w:type="dxa"/>
            <w:shd w:val="clear" w:color="auto" w:fill="B8CCE4" w:themeFill="accent1" w:themeFillTint="66"/>
          </w:tcPr>
          <w:p w:rsidR="009D1456" w:rsidRPr="00A05DCA" w:rsidRDefault="009D1456" w:rsidP="00D26962">
            <w:pPr>
              <w:jc w:val="both"/>
              <w:rPr>
                <w:rFonts w:ascii="Arial" w:hAnsi="Arial" w:cs="Arial"/>
              </w:rPr>
            </w:pPr>
            <w:r w:rsidRPr="00A05DCA">
              <w:rPr>
                <w:rFonts w:ascii="Arial" w:hAnsi="Arial" w:cs="Arial"/>
              </w:rPr>
              <w:t>De qué man</w:t>
            </w:r>
            <w:r w:rsidR="00C72604">
              <w:rPr>
                <w:rFonts w:ascii="Arial" w:hAnsi="Arial" w:cs="Arial"/>
              </w:rPr>
              <w:t xml:space="preserve">era puede  sufrir daños </w:t>
            </w:r>
          </w:p>
        </w:tc>
        <w:tc>
          <w:tcPr>
            <w:tcW w:w="1843" w:type="dxa"/>
            <w:shd w:val="clear" w:color="auto" w:fill="B8CCE4" w:themeFill="accent1" w:themeFillTint="66"/>
          </w:tcPr>
          <w:p w:rsidR="009D1456" w:rsidRPr="00A05DCA" w:rsidRDefault="009D1456" w:rsidP="00E12382">
            <w:pPr>
              <w:jc w:val="both"/>
              <w:rPr>
                <w:rFonts w:ascii="Arial" w:hAnsi="Arial" w:cs="Arial"/>
              </w:rPr>
            </w:pPr>
            <w:r w:rsidRPr="00A05DCA">
              <w:rPr>
                <w:rFonts w:ascii="Arial" w:hAnsi="Arial" w:cs="Arial"/>
              </w:rPr>
              <w:t xml:space="preserve">Qué medidas se han adoptado hasta ahora? </w:t>
            </w:r>
          </w:p>
        </w:tc>
        <w:tc>
          <w:tcPr>
            <w:tcW w:w="1843" w:type="dxa"/>
            <w:shd w:val="clear" w:color="auto" w:fill="B8CCE4" w:themeFill="accent1" w:themeFillTint="66"/>
          </w:tcPr>
          <w:p w:rsidR="009D1456" w:rsidRPr="00A05DCA" w:rsidRDefault="009D1456" w:rsidP="00E12382">
            <w:pPr>
              <w:jc w:val="both"/>
              <w:rPr>
                <w:rFonts w:ascii="Arial" w:hAnsi="Arial" w:cs="Arial"/>
              </w:rPr>
            </w:pPr>
            <w:r w:rsidRPr="00A05DCA">
              <w:rPr>
                <w:rFonts w:ascii="Arial" w:hAnsi="Arial" w:cs="Arial"/>
              </w:rPr>
              <w:t>Qué medidas sería necesario adoptar?</w:t>
            </w:r>
          </w:p>
        </w:tc>
        <w:tc>
          <w:tcPr>
            <w:tcW w:w="1984" w:type="dxa"/>
            <w:shd w:val="clear" w:color="auto" w:fill="B8CCE4" w:themeFill="accent1" w:themeFillTint="66"/>
          </w:tcPr>
          <w:p w:rsidR="009D1456" w:rsidRPr="00A05DCA" w:rsidRDefault="009D1456" w:rsidP="00E12382">
            <w:pPr>
              <w:jc w:val="both"/>
              <w:rPr>
                <w:rFonts w:ascii="Arial" w:hAnsi="Arial" w:cs="Arial"/>
              </w:rPr>
            </w:pPr>
            <w:r w:rsidRPr="00A05DCA">
              <w:rPr>
                <w:rFonts w:ascii="Arial" w:hAnsi="Arial" w:cs="Arial"/>
              </w:rPr>
              <w:t xml:space="preserve">Responsable de la aplicación de medidas </w:t>
            </w:r>
          </w:p>
        </w:tc>
        <w:tc>
          <w:tcPr>
            <w:tcW w:w="1843" w:type="dxa"/>
            <w:shd w:val="clear" w:color="auto" w:fill="B8CCE4" w:themeFill="accent1" w:themeFillTint="66"/>
          </w:tcPr>
          <w:p w:rsidR="009D1456" w:rsidRPr="00A05DCA" w:rsidRDefault="00302588" w:rsidP="00E12382">
            <w:pPr>
              <w:jc w:val="both"/>
              <w:rPr>
                <w:rFonts w:ascii="Arial" w:hAnsi="Arial" w:cs="Arial"/>
              </w:rPr>
            </w:pPr>
            <w:r w:rsidRPr="00A05DCA">
              <w:rPr>
                <w:rFonts w:ascii="Arial" w:hAnsi="Arial" w:cs="Arial"/>
              </w:rPr>
              <w:t>Fecha prevista de la</w:t>
            </w:r>
            <w:r w:rsidR="009D1456" w:rsidRPr="00A05DCA">
              <w:rPr>
                <w:rFonts w:ascii="Arial" w:hAnsi="Arial" w:cs="Arial"/>
              </w:rPr>
              <w:t xml:space="preserve">  aplicación de medidas</w:t>
            </w:r>
          </w:p>
        </w:tc>
        <w:tc>
          <w:tcPr>
            <w:tcW w:w="1559" w:type="dxa"/>
            <w:shd w:val="clear" w:color="auto" w:fill="B8CCE4" w:themeFill="accent1" w:themeFillTint="66"/>
          </w:tcPr>
          <w:p w:rsidR="009D1456" w:rsidRPr="00A05DCA" w:rsidRDefault="001B688F" w:rsidP="00E12382">
            <w:pPr>
              <w:jc w:val="both"/>
              <w:rPr>
                <w:rFonts w:ascii="Arial" w:hAnsi="Arial" w:cs="Arial"/>
              </w:rPr>
            </w:pPr>
            <w:r w:rsidRPr="00A05DCA">
              <w:rPr>
                <w:rFonts w:ascii="Arial" w:hAnsi="Arial" w:cs="Arial"/>
              </w:rPr>
              <w:t>Se efectuó en la fecha prevista</w:t>
            </w:r>
            <w:r w:rsidR="00302588" w:rsidRPr="00A05DCA">
              <w:rPr>
                <w:rFonts w:ascii="Arial" w:hAnsi="Arial" w:cs="Arial"/>
              </w:rPr>
              <w:t>?</w:t>
            </w:r>
          </w:p>
        </w:tc>
        <w:tc>
          <w:tcPr>
            <w:tcW w:w="2127" w:type="dxa"/>
            <w:shd w:val="clear" w:color="auto" w:fill="B8CCE4" w:themeFill="accent1" w:themeFillTint="66"/>
          </w:tcPr>
          <w:p w:rsidR="009D1456" w:rsidRPr="00A05DCA" w:rsidRDefault="009D1456" w:rsidP="00E12382">
            <w:pPr>
              <w:jc w:val="both"/>
              <w:rPr>
                <w:rFonts w:ascii="Arial" w:hAnsi="Arial" w:cs="Arial"/>
              </w:rPr>
            </w:pPr>
            <w:r w:rsidRPr="00A05DCA">
              <w:rPr>
                <w:rFonts w:ascii="Arial" w:hAnsi="Arial" w:cs="Arial"/>
              </w:rPr>
              <w:t>Resultados, seguimiento y actualización</w:t>
            </w:r>
          </w:p>
        </w:tc>
      </w:tr>
      <w:tr w:rsidR="00844DA7" w:rsidRPr="00A05DCA" w:rsidTr="00F80A09">
        <w:tc>
          <w:tcPr>
            <w:tcW w:w="2371" w:type="dxa"/>
          </w:tcPr>
          <w:p w:rsidR="00844DA7" w:rsidRPr="00844DA7" w:rsidRDefault="00844DA7" w:rsidP="00E12382">
            <w:pPr>
              <w:jc w:val="both"/>
              <w:rPr>
                <w:rFonts w:ascii="Arial" w:hAnsi="Arial" w:cs="Arial"/>
                <w:b/>
                <w:sz w:val="18"/>
                <w:szCs w:val="18"/>
              </w:rPr>
            </w:pPr>
          </w:p>
        </w:tc>
        <w:tc>
          <w:tcPr>
            <w:tcW w:w="2268" w:type="dxa"/>
          </w:tcPr>
          <w:p w:rsidR="00844DA7" w:rsidRDefault="00844DA7" w:rsidP="00E12382">
            <w:pPr>
              <w:jc w:val="both"/>
              <w:rPr>
                <w:rFonts w:ascii="Arial" w:hAnsi="Arial" w:cs="Arial"/>
                <w:b/>
                <w:sz w:val="18"/>
                <w:szCs w:val="18"/>
              </w:rPr>
            </w:pPr>
          </w:p>
          <w:p w:rsidR="00943488" w:rsidRPr="00844DA7" w:rsidRDefault="00943488" w:rsidP="00E12382">
            <w:pPr>
              <w:jc w:val="both"/>
              <w:rPr>
                <w:rFonts w:ascii="Arial" w:hAnsi="Arial" w:cs="Arial"/>
                <w:b/>
                <w:sz w:val="18"/>
                <w:szCs w:val="18"/>
              </w:rPr>
            </w:pPr>
          </w:p>
        </w:tc>
        <w:tc>
          <w:tcPr>
            <w:tcW w:w="1843" w:type="dxa"/>
          </w:tcPr>
          <w:p w:rsidR="00844DA7" w:rsidRPr="00844DA7" w:rsidRDefault="00844DA7" w:rsidP="00E12382">
            <w:pPr>
              <w:jc w:val="both"/>
              <w:rPr>
                <w:rFonts w:ascii="Arial" w:hAnsi="Arial" w:cs="Arial"/>
                <w:b/>
                <w:sz w:val="18"/>
                <w:szCs w:val="18"/>
              </w:rPr>
            </w:pPr>
          </w:p>
        </w:tc>
        <w:tc>
          <w:tcPr>
            <w:tcW w:w="1843" w:type="dxa"/>
          </w:tcPr>
          <w:p w:rsidR="00844DA7" w:rsidRPr="00844DA7" w:rsidRDefault="00844DA7" w:rsidP="00E12382">
            <w:pPr>
              <w:jc w:val="both"/>
              <w:rPr>
                <w:rFonts w:ascii="Arial" w:hAnsi="Arial" w:cs="Arial"/>
                <w:b/>
                <w:sz w:val="18"/>
                <w:szCs w:val="18"/>
              </w:rPr>
            </w:pPr>
          </w:p>
        </w:tc>
        <w:tc>
          <w:tcPr>
            <w:tcW w:w="1984" w:type="dxa"/>
          </w:tcPr>
          <w:p w:rsidR="00844DA7" w:rsidRPr="00844DA7" w:rsidRDefault="00844DA7" w:rsidP="00E12382">
            <w:pPr>
              <w:jc w:val="both"/>
              <w:rPr>
                <w:rFonts w:ascii="Arial" w:hAnsi="Arial" w:cs="Arial"/>
                <w:b/>
                <w:sz w:val="18"/>
                <w:szCs w:val="18"/>
              </w:rPr>
            </w:pPr>
          </w:p>
        </w:tc>
        <w:tc>
          <w:tcPr>
            <w:tcW w:w="1843" w:type="dxa"/>
          </w:tcPr>
          <w:p w:rsidR="00844DA7" w:rsidRPr="00844DA7" w:rsidRDefault="00844DA7" w:rsidP="00E12382">
            <w:pPr>
              <w:jc w:val="both"/>
              <w:rPr>
                <w:rFonts w:ascii="Arial" w:hAnsi="Arial" w:cs="Arial"/>
                <w:b/>
                <w:sz w:val="18"/>
                <w:szCs w:val="18"/>
              </w:rPr>
            </w:pPr>
          </w:p>
        </w:tc>
        <w:tc>
          <w:tcPr>
            <w:tcW w:w="1559" w:type="dxa"/>
          </w:tcPr>
          <w:p w:rsidR="00844DA7" w:rsidRPr="00844DA7" w:rsidRDefault="00844DA7" w:rsidP="00E12382">
            <w:pPr>
              <w:jc w:val="both"/>
              <w:rPr>
                <w:rFonts w:ascii="Arial" w:hAnsi="Arial" w:cs="Arial"/>
                <w:b/>
                <w:sz w:val="18"/>
                <w:szCs w:val="18"/>
              </w:rPr>
            </w:pPr>
          </w:p>
        </w:tc>
        <w:tc>
          <w:tcPr>
            <w:tcW w:w="2127" w:type="dxa"/>
          </w:tcPr>
          <w:p w:rsidR="00844DA7" w:rsidRPr="00844DA7" w:rsidRDefault="00844DA7" w:rsidP="00E12382">
            <w:pPr>
              <w:jc w:val="both"/>
              <w:rPr>
                <w:rFonts w:ascii="Arial" w:hAnsi="Arial" w:cs="Arial"/>
                <w:b/>
                <w:sz w:val="18"/>
                <w:szCs w:val="18"/>
              </w:rPr>
            </w:pPr>
          </w:p>
        </w:tc>
      </w:tr>
      <w:tr w:rsidR="00844DA7" w:rsidRPr="00A05DCA" w:rsidTr="00F80A09">
        <w:tc>
          <w:tcPr>
            <w:tcW w:w="2371" w:type="dxa"/>
          </w:tcPr>
          <w:p w:rsidR="00844DA7" w:rsidRPr="00844DA7" w:rsidRDefault="00844DA7" w:rsidP="00E12382">
            <w:pPr>
              <w:jc w:val="both"/>
              <w:rPr>
                <w:rFonts w:ascii="Arial" w:hAnsi="Arial" w:cs="Arial"/>
                <w:b/>
                <w:sz w:val="18"/>
                <w:szCs w:val="18"/>
              </w:rPr>
            </w:pPr>
          </w:p>
        </w:tc>
        <w:tc>
          <w:tcPr>
            <w:tcW w:w="2268" w:type="dxa"/>
          </w:tcPr>
          <w:p w:rsidR="00844DA7" w:rsidRDefault="00844DA7" w:rsidP="00E12382">
            <w:pPr>
              <w:jc w:val="both"/>
              <w:rPr>
                <w:rFonts w:ascii="Arial" w:hAnsi="Arial" w:cs="Arial"/>
                <w:b/>
                <w:sz w:val="18"/>
                <w:szCs w:val="18"/>
              </w:rPr>
            </w:pPr>
          </w:p>
          <w:p w:rsidR="00943488" w:rsidRPr="00844DA7" w:rsidRDefault="00943488" w:rsidP="00E12382">
            <w:pPr>
              <w:jc w:val="both"/>
              <w:rPr>
                <w:rFonts w:ascii="Arial" w:hAnsi="Arial" w:cs="Arial"/>
                <w:b/>
                <w:sz w:val="18"/>
                <w:szCs w:val="18"/>
              </w:rPr>
            </w:pPr>
          </w:p>
        </w:tc>
        <w:tc>
          <w:tcPr>
            <w:tcW w:w="1843" w:type="dxa"/>
          </w:tcPr>
          <w:p w:rsidR="00844DA7" w:rsidRPr="00844DA7" w:rsidRDefault="00844DA7" w:rsidP="00E12382">
            <w:pPr>
              <w:jc w:val="both"/>
              <w:rPr>
                <w:rFonts w:ascii="Arial" w:hAnsi="Arial" w:cs="Arial"/>
                <w:b/>
                <w:sz w:val="18"/>
                <w:szCs w:val="18"/>
              </w:rPr>
            </w:pPr>
          </w:p>
        </w:tc>
        <w:tc>
          <w:tcPr>
            <w:tcW w:w="1843" w:type="dxa"/>
          </w:tcPr>
          <w:p w:rsidR="00844DA7" w:rsidRPr="00844DA7" w:rsidRDefault="00844DA7" w:rsidP="00E12382">
            <w:pPr>
              <w:jc w:val="both"/>
              <w:rPr>
                <w:rFonts w:ascii="Arial" w:hAnsi="Arial" w:cs="Arial"/>
                <w:b/>
                <w:sz w:val="18"/>
                <w:szCs w:val="18"/>
              </w:rPr>
            </w:pPr>
          </w:p>
        </w:tc>
        <w:tc>
          <w:tcPr>
            <w:tcW w:w="1984" w:type="dxa"/>
          </w:tcPr>
          <w:p w:rsidR="00844DA7" w:rsidRPr="00844DA7" w:rsidRDefault="00844DA7" w:rsidP="00E12382">
            <w:pPr>
              <w:jc w:val="both"/>
              <w:rPr>
                <w:rFonts w:ascii="Arial" w:hAnsi="Arial" w:cs="Arial"/>
                <w:b/>
                <w:sz w:val="18"/>
                <w:szCs w:val="18"/>
              </w:rPr>
            </w:pPr>
          </w:p>
        </w:tc>
        <w:tc>
          <w:tcPr>
            <w:tcW w:w="1843" w:type="dxa"/>
          </w:tcPr>
          <w:p w:rsidR="00844DA7" w:rsidRPr="00844DA7" w:rsidRDefault="00844DA7" w:rsidP="00E12382">
            <w:pPr>
              <w:jc w:val="both"/>
              <w:rPr>
                <w:rFonts w:ascii="Arial" w:hAnsi="Arial" w:cs="Arial"/>
                <w:b/>
                <w:sz w:val="18"/>
                <w:szCs w:val="18"/>
              </w:rPr>
            </w:pPr>
          </w:p>
        </w:tc>
        <w:tc>
          <w:tcPr>
            <w:tcW w:w="1559" w:type="dxa"/>
          </w:tcPr>
          <w:p w:rsidR="00844DA7" w:rsidRPr="00844DA7" w:rsidRDefault="00844DA7" w:rsidP="00E12382">
            <w:pPr>
              <w:jc w:val="both"/>
              <w:rPr>
                <w:rFonts w:ascii="Arial" w:hAnsi="Arial" w:cs="Arial"/>
                <w:b/>
                <w:sz w:val="18"/>
                <w:szCs w:val="18"/>
              </w:rPr>
            </w:pPr>
          </w:p>
        </w:tc>
        <w:tc>
          <w:tcPr>
            <w:tcW w:w="2127" w:type="dxa"/>
          </w:tcPr>
          <w:p w:rsidR="00844DA7" w:rsidRPr="00844DA7" w:rsidRDefault="00844DA7" w:rsidP="00E12382">
            <w:pPr>
              <w:jc w:val="both"/>
              <w:rPr>
                <w:rFonts w:ascii="Arial" w:hAnsi="Arial" w:cs="Arial"/>
                <w:b/>
                <w:sz w:val="18"/>
                <w:szCs w:val="18"/>
              </w:rPr>
            </w:pPr>
          </w:p>
        </w:tc>
      </w:tr>
      <w:tr w:rsidR="00844DA7" w:rsidRPr="00A05DCA" w:rsidTr="00F80A09">
        <w:tc>
          <w:tcPr>
            <w:tcW w:w="2371" w:type="dxa"/>
          </w:tcPr>
          <w:p w:rsidR="00844DA7" w:rsidRPr="00844DA7" w:rsidRDefault="00844DA7" w:rsidP="00E12382">
            <w:pPr>
              <w:jc w:val="both"/>
              <w:rPr>
                <w:rFonts w:ascii="Arial" w:hAnsi="Arial" w:cs="Arial"/>
                <w:b/>
                <w:sz w:val="18"/>
                <w:szCs w:val="18"/>
              </w:rPr>
            </w:pPr>
          </w:p>
        </w:tc>
        <w:tc>
          <w:tcPr>
            <w:tcW w:w="2268" w:type="dxa"/>
          </w:tcPr>
          <w:p w:rsidR="00844DA7" w:rsidRDefault="00844DA7" w:rsidP="00E12382">
            <w:pPr>
              <w:jc w:val="both"/>
              <w:rPr>
                <w:rFonts w:ascii="Arial" w:hAnsi="Arial" w:cs="Arial"/>
                <w:b/>
                <w:sz w:val="18"/>
                <w:szCs w:val="18"/>
              </w:rPr>
            </w:pPr>
          </w:p>
          <w:p w:rsidR="00943488" w:rsidRPr="00844DA7" w:rsidRDefault="00943488" w:rsidP="00E12382">
            <w:pPr>
              <w:jc w:val="both"/>
              <w:rPr>
                <w:rFonts w:ascii="Arial" w:hAnsi="Arial" w:cs="Arial"/>
                <w:b/>
                <w:sz w:val="18"/>
                <w:szCs w:val="18"/>
              </w:rPr>
            </w:pPr>
          </w:p>
        </w:tc>
        <w:tc>
          <w:tcPr>
            <w:tcW w:w="1843" w:type="dxa"/>
          </w:tcPr>
          <w:p w:rsidR="00844DA7" w:rsidRPr="00844DA7" w:rsidRDefault="00844DA7" w:rsidP="00E12382">
            <w:pPr>
              <w:jc w:val="both"/>
              <w:rPr>
                <w:rFonts w:ascii="Arial" w:hAnsi="Arial" w:cs="Arial"/>
                <w:b/>
                <w:sz w:val="18"/>
                <w:szCs w:val="18"/>
              </w:rPr>
            </w:pPr>
          </w:p>
        </w:tc>
        <w:tc>
          <w:tcPr>
            <w:tcW w:w="1843" w:type="dxa"/>
          </w:tcPr>
          <w:p w:rsidR="00844DA7" w:rsidRPr="00844DA7" w:rsidRDefault="00844DA7" w:rsidP="00E12382">
            <w:pPr>
              <w:jc w:val="both"/>
              <w:rPr>
                <w:rFonts w:ascii="Arial" w:hAnsi="Arial" w:cs="Arial"/>
                <w:b/>
                <w:sz w:val="18"/>
                <w:szCs w:val="18"/>
              </w:rPr>
            </w:pPr>
          </w:p>
        </w:tc>
        <w:tc>
          <w:tcPr>
            <w:tcW w:w="1984" w:type="dxa"/>
          </w:tcPr>
          <w:p w:rsidR="00844DA7" w:rsidRPr="00844DA7" w:rsidRDefault="00844DA7" w:rsidP="00E12382">
            <w:pPr>
              <w:jc w:val="both"/>
              <w:rPr>
                <w:rFonts w:ascii="Arial" w:hAnsi="Arial" w:cs="Arial"/>
                <w:b/>
                <w:sz w:val="18"/>
                <w:szCs w:val="18"/>
              </w:rPr>
            </w:pPr>
          </w:p>
        </w:tc>
        <w:tc>
          <w:tcPr>
            <w:tcW w:w="1843" w:type="dxa"/>
          </w:tcPr>
          <w:p w:rsidR="00844DA7" w:rsidRPr="00844DA7" w:rsidRDefault="00844DA7" w:rsidP="00E12382">
            <w:pPr>
              <w:jc w:val="both"/>
              <w:rPr>
                <w:rFonts w:ascii="Arial" w:hAnsi="Arial" w:cs="Arial"/>
                <w:b/>
                <w:sz w:val="18"/>
                <w:szCs w:val="18"/>
              </w:rPr>
            </w:pPr>
          </w:p>
        </w:tc>
        <w:tc>
          <w:tcPr>
            <w:tcW w:w="1559" w:type="dxa"/>
          </w:tcPr>
          <w:p w:rsidR="00844DA7" w:rsidRPr="00844DA7" w:rsidRDefault="00844DA7" w:rsidP="00E12382">
            <w:pPr>
              <w:jc w:val="both"/>
              <w:rPr>
                <w:rFonts w:ascii="Arial" w:hAnsi="Arial" w:cs="Arial"/>
                <w:b/>
                <w:sz w:val="18"/>
                <w:szCs w:val="18"/>
              </w:rPr>
            </w:pPr>
          </w:p>
        </w:tc>
        <w:tc>
          <w:tcPr>
            <w:tcW w:w="2127" w:type="dxa"/>
          </w:tcPr>
          <w:p w:rsidR="00844DA7" w:rsidRPr="00844DA7" w:rsidRDefault="00844DA7" w:rsidP="00E12382">
            <w:pPr>
              <w:jc w:val="both"/>
              <w:rPr>
                <w:rFonts w:ascii="Arial" w:hAnsi="Arial" w:cs="Arial"/>
                <w:b/>
                <w:sz w:val="18"/>
                <w:szCs w:val="18"/>
              </w:rPr>
            </w:pPr>
          </w:p>
        </w:tc>
      </w:tr>
      <w:tr w:rsidR="00D5369C" w:rsidRPr="00A05DCA" w:rsidTr="00F80A09">
        <w:tc>
          <w:tcPr>
            <w:tcW w:w="2371" w:type="dxa"/>
          </w:tcPr>
          <w:p w:rsidR="00D5369C" w:rsidRPr="00844DA7" w:rsidRDefault="00D5369C" w:rsidP="00E12382">
            <w:pPr>
              <w:jc w:val="both"/>
              <w:rPr>
                <w:rFonts w:ascii="Arial" w:hAnsi="Arial" w:cs="Arial"/>
                <w:b/>
                <w:sz w:val="18"/>
                <w:szCs w:val="18"/>
              </w:rPr>
            </w:pPr>
          </w:p>
        </w:tc>
        <w:tc>
          <w:tcPr>
            <w:tcW w:w="2268" w:type="dxa"/>
          </w:tcPr>
          <w:p w:rsidR="00D5369C" w:rsidRDefault="00D5369C" w:rsidP="00E12382">
            <w:pPr>
              <w:jc w:val="both"/>
              <w:rPr>
                <w:rFonts w:ascii="Arial" w:hAnsi="Arial" w:cs="Arial"/>
                <w:b/>
                <w:sz w:val="18"/>
                <w:szCs w:val="18"/>
              </w:rPr>
            </w:pPr>
          </w:p>
          <w:p w:rsidR="00943488" w:rsidRPr="00844DA7" w:rsidRDefault="00943488" w:rsidP="00E12382">
            <w:pPr>
              <w:jc w:val="both"/>
              <w:rPr>
                <w:rFonts w:ascii="Arial" w:hAnsi="Arial" w:cs="Arial"/>
                <w:b/>
                <w:sz w:val="18"/>
                <w:szCs w:val="18"/>
              </w:rPr>
            </w:pPr>
          </w:p>
        </w:tc>
        <w:tc>
          <w:tcPr>
            <w:tcW w:w="1843" w:type="dxa"/>
          </w:tcPr>
          <w:p w:rsidR="00D5369C" w:rsidRPr="00844DA7" w:rsidRDefault="00D5369C" w:rsidP="00E12382">
            <w:pPr>
              <w:jc w:val="both"/>
              <w:rPr>
                <w:rFonts w:ascii="Arial" w:hAnsi="Arial" w:cs="Arial"/>
                <w:b/>
                <w:sz w:val="18"/>
                <w:szCs w:val="18"/>
              </w:rPr>
            </w:pPr>
          </w:p>
        </w:tc>
        <w:tc>
          <w:tcPr>
            <w:tcW w:w="1843" w:type="dxa"/>
          </w:tcPr>
          <w:p w:rsidR="00D5369C" w:rsidRPr="00844DA7" w:rsidRDefault="00D5369C" w:rsidP="00E12382">
            <w:pPr>
              <w:jc w:val="both"/>
              <w:rPr>
                <w:rFonts w:ascii="Arial" w:hAnsi="Arial" w:cs="Arial"/>
                <w:b/>
                <w:sz w:val="18"/>
                <w:szCs w:val="18"/>
              </w:rPr>
            </w:pPr>
          </w:p>
        </w:tc>
        <w:tc>
          <w:tcPr>
            <w:tcW w:w="1984" w:type="dxa"/>
          </w:tcPr>
          <w:p w:rsidR="00D5369C" w:rsidRPr="00844DA7" w:rsidRDefault="00D5369C" w:rsidP="00E12382">
            <w:pPr>
              <w:jc w:val="both"/>
              <w:rPr>
                <w:rFonts w:ascii="Arial" w:hAnsi="Arial" w:cs="Arial"/>
                <w:b/>
                <w:sz w:val="18"/>
                <w:szCs w:val="18"/>
              </w:rPr>
            </w:pPr>
          </w:p>
        </w:tc>
        <w:tc>
          <w:tcPr>
            <w:tcW w:w="1843" w:type="dxa"/>
          </w:tcPr>
          <w:p w:rsidR="00D5369C" w:rsidRPr="00844DA7" w:rsidRDefault="00D5369C" w:rsidP="00E12382">
            <w:pPr>
              <w:jc w:val="both"/>
              <w:rPr>
                <w:rFonts w:ascii="Arial" w:hAnsi="Arial" w:cs="Arial"/>
                <w:b/>
                <w:sz w:val="18"/>
                <w:szCs w:val="18"/>
              </w:rPr>
            </w:pPr>
          </w:p>
        </w:tc>
        <w:tc>
          <w:tcPr>
            <w:tcW w:w="1559" w:type="dxa"/>
          </w:tcPr>
          <w:p w:rsidR="00D5369C" w:rsidRPr="00844DA7" w:rsidRDefault="00D5369C" w:rsidP="00E12382">
            <w:pPr>
              <w:jc w:val="both"/>
              <w:rPr>
                <w:rFonts w:ascii="Arial" w:hAnsi="Arial" w:cs="Arial"/>
                <w:b/>
                <w:sz w:val="18"/>
                <w:szCs w:val="18"/>
              </w:rPr>
            </w:pPr>
          </w:p>
        </w:tc>
        <w:tc>
          <w:tcPr>
            <w:tcW w:w="2127" w:type="dxa"/>
          </w:tcPr>
          <w:p w:rsidR="00D5369C" w:rsidRPr="00844DA7" w:rsidRDefault="00D5369C" w:rsidP="00E12382">
            <w:pPr>
              <w:jc w:val="both"/>
              <w:rPr>
                <w:rFonts w:ascii="Arial" w:hAnsi="Arial" w:cs="Arial"/>
                <w:b/>
                <w:sz w:val="18"/>
                <w:szCs w:val="18"/>
              </w:rPr>
            </w:pPr>
          </w:p>
        </w:tc>
      </w:tr>
      <w:tr w:rsidR="00D5369C" w:rsidRPr="00A05DCA" w:rsidTr="00F80A09">
        <w:tc>
          <w:tcPr>
            <w:tcW w:w="2371" w:type="dxa"/>
          </w:tcPr>
          <w:p w:rsidR="00D5369C" w:rsidRPr="00844DA7" w:rsidRDefault="00D5369C" w:rsidP="00E12382">
            <w:pPr>
              <w:jc w:val="both"/>
              <w:rPr>
                <w:rFonts w:ascii="Arial" w:hAnsi="Arial" w:cs="Arial"/>
                <w:b/>
                <w:sz w:val="18"/>
                <w:szCs w:val="18"/>
              </w:rPr>
            </w:pPr>
          </w:p>
        </w:tc>
        <w:tc>
          <w:tcPr>
            <w:tcW w:w="2268" w:type="dxa"/>
          </w:tcPr>
          <w:p w:rsidR="00D5369C" w:rsidRDefault="00D5369C" w:rsidP="00E12382">
            <w:pPr>
              <w:jc w:val="both"/>
              <w:rPr>
                <w:rFonts w:ascii="Arial" w:hAnsi="Arial" w:cs="Arial"/>
                <w:b/>
                <w:sz w:val="18"/>
                <w:szCs w:val="18"/>
              </w:rPr>
            </w:pPr>
          </w:p>
          <w:p w:rsidR="00943488" w:rsidRPr="00844DA7" w:rsidRDefault="00943488" w:rsidP="00E12382">
            <w:pPr>
              <w:jc w:val="both"/>
              <w:rPr>
                <w:rFonts w:ascii="Arial" w:hAnsi="Arial" w:cs="Arial"/>
                <w:b/>
                <w:sz w:val="18"/>
                <w:szCs w:val="18"/>
              </w:rPr>
            </w:pPr>
          </w:p>
        </w:tc>
        <w:tc>
          <w:tcPr>
            <w:tcW w:w="1843" w:type="dxa"/>
          </w:tcPr>
          <w:p w:rsidR="00D5369C" w:rsidRPr="00844DA7" w:rsidRDefault="00D5369C" w:rsidP="00E12382">
            <w:pPr>
              <w:jc w:val="both"/>
              <w:rPr>
                <w:rFonts w:ascii="Arial" w:hAnsi="Arial" w:cs="Arial"/>
                <w:b/>
                <w:sz w:val="18"/>
                <w:szCs w:val="18"/>
              </w:rPr>
            </w:pPr>
          </w:p>
        </w:tc>
        <w:tc>
          <w:tcPr>
            <w:tcW w:w="1843" w:type="dxa"/>
          </w:tcPr>
          <w:p w:rsidR="00D5369C" w:rsidRPr="00844DA7" w:rsidRDefault="00D5369C" w:rsidP="00E12382">
            <w:pPr>
              <w:jc w:val="both"/>
              <w:rPr>
                <w:rFonts w:ascii="Arial" w:hAnsi="Arial" w:cs="Arial"/>
                <w:b/>
                <w:sz w:val="18"/>
                <w:szCs w:val="18"/>
              </w:rPr>
            </w:pPr>
          </w:p>
        </w:tc>
        <w:tc>
          <w:tcPr>
            <w:tcW w:w="1984" w:type="dxa"/>
          </w:tcPr>
          <w:p w:rsidR="00D5369C" w:rsidRPr="00844DA7" w:rsidRDefault="00D5369C" w:rsidP="00E12382">
            <w:pPr>
              <w:jc w:val="both"/>
              <w:rPr>
                <w:rFonts w:ascii="Arial" w:hAnsi="Arial" w:cs="Arial"/>
                <w:b/>
                <w:sz w:val="18"/>
                <w:szCs w:val="18"/>
              </w:rPr>
            </w:pPr>
          </w:p>
        </w:tc>
        <w:tc>
          <w:tcPr>
            <w:tcW w:w="1843" w:type="dxa"/>
          </w:tcPr>
          <w:p w:rsidR="00D5369C" w:rsidRPr="00844DA7" w:rsidRDefault="00D5369C" w:rsidP="00E12382">
            <w:pPr>
              <w:jc w:val="both"/>
              <w:rPr>
                <w:rFonts w:ascii="Arial" w:hAnsi="Arial" w:cs="Arial"/>
                <w:b/>
                <w:sz w:val="18"/>
                <w:szCs w:val="18"/>
              </w:rPr>
            </w:pPr>
          </w:p>
        </w:tc>
        <w:tc>
          <w:tcPr>
            <w:tcW w:w="1559" w:type="dxa"/>
          </w:tcPr>
          <w:p w:rsidR="00D5369C" w:rsidRPr="00844DA7" w:rsidRDefault="00D5369C" w:rsidP="00E12382">
            <w:pPr>
              <w:jc w:val="both"/>
              <w:rPr>
                <w:rFonts w:ascii="Arial" w:hAnsi="Arial" w:cs="Arial"/>
                <w:b/>
                <w:sz w:val="18"/>
                <w:szCs w:val="18"/>
              </w:rPr>
            </w:pPr>
          </w:p>
        </w:tc>
        <w:tc>
          <w:tcPr>
            <w:tcW w:w="2127" w:type="dxa"/>
          </w:tcPr>
          <w:p w:rsidR="00D5369C" w:rsidRPr="00844DA7" w:rsidRDefault="00D5369C" w:rsidP="00E12382">
            <w:pPr>
              <w:jc w:val="both"/>
              <w:rPr>
                <w:rFonts w:ascii="Arial" w:hAnsi="Arial" w:cs="Arial"/>
                <w:b/>
                <w:sz w:val="18"/>
                <w:szCs w:val="18"/>
              </w:rPr>
            </w:pPr>
          </w:p>
        </w:tc>
      </w:tr>
      <w:tr w:rsidR="00D5369C" w:rsidRPr="00A05DCA" w:rsidTr="00F80A09">
        <w:tc>
          <w:tcPr>
            <w:tcW w:w="2371" w:type="dxa"/>
          </w:tcPr>
          <w:p w:rsidR="00D5369C" w:rsidRPr="00844DA7" w:rsidRDefault="00D5369C" w:rsidP="00E12382">
            <w:pPr>
              <w:jc w:val="both"/>
              <w:rPr>
                <w:rFonts w:ascii="Arial" w:hAnsi="Arial" w:cs="Arial"/>
                <w:b/>
                <w:sz w:val="18"/>
                <w:szCs w:val="18"/>
              </w:rPr>
            </w:pPr>
          </w:p>
        </w:tc>
        <w:tc>
          <w:tcPr>
            <w:tcW w:w="2268" w:type="dxa"/>
          </w:tcPr>
          <w:p w:rsidR="00D5369C" w:rsidRDefault="00D5369C" w:rsidP="00E12382">
            <w:pPr>
              <w:jc w:val="both"/>
              <w:rPr>
                <w:rFonts w:ascii="Arial" w:hAnsi="Arial" w:cs="Arial"/>
                <w:b/>
                <w:sz w:val="18"/>
                <w:szCs w:val="18"/>
              </w:rPr>
            </w:pPr>
          </w:p>
          <w:p w:rsidR="00943488" w:rsidRPr="00844DA7" w:rsidRDefault="00943488" w:rsidP="00E12382">
            <w:pPr>
              <w:jc w:val="both"/>
              <w:rPr>
                <w:rFonts w:ascii="Arial" w:hAnsi="Arial" w:cs="Arial"/>
                <w:b/>
                <w:sz w:val="18"/>
                <w:szCs w:val="18"/>
              </w:rPr>
            </w:pPr>
          </w:p>
        </w:tc>
        <w:tc>
          <w:tcPr>
            <w:tcW w:w="1843" w:type="dxa"/>
          </w:tcPr>
          <w:p w:rsidR="00D5369C" w:rsidRPr="00844DA7" w:rsidRDefault="00D5369C" w:rsidP="00E12382">
            <w:pPr>
              <w:jc w:val="both"/>
              <w:rPr>
                <w:rFonts w:ascii="Arial" w:hAnsi="Arial" w:cs="Arial"/>
                <w:b/>
                <w:sz w:val="18"/>
                <w:szCs w:val="18"/>
              </w:rPr>
            </w:pPr>
          </w:p>
        </w:tc>
        <w:tc>
          <w:tcPr>
            <w:tcW w:w="1843" w:type="dxa"/>
          </w:tcPr>
          <w:p w:rsidR="00D5369C" w:rsidRPr="00844DA7" w:rsidRDefault="00D5369C" w:rsidP="00E12382">
            <w:pPr>
              <w:jc w:val="both"/>
              <w:rPr>
                <w:rFonts w:ascii="Arial" w:hAnsi="Arial" w:cs="Arial"/>
                <w:b/>
                <w:sz w:val="18"/>
                <w:szCs w:val="18"/>
              </w:rPr>
            </w:pPr>
          </w:p>
        </w:tc>
        <w:tc>
          <w:tcPr>
            <w:tcW w:w="1984" w:type="dxa"/>
          </w:tcPr>
          <w:p w:rsidR="00D5369C" w:rsidRPr="00844DA7" w:rsidRDefault="00D5369C" w:rsidP="00E12382">
            <w:pPr>
              <w:jc w:val="both"/>
              <w:rPr>
                <w:rFonts w:ascii="Arial" w:hAnsi="Arial" w:cs="Arial"/>
                <w:b/>
                <w:sz w:val="18"/>
                <w:szCs w:val="18"/>
              </w:rPr>
            </w:pPr>
          </w:p>
        </w:tc>
        <w:tc>
          <w:tcPr>
            <w:tcW w:w="1843" w:type="dxa"/>
          </w:tcPr>
          <w:p w:rsidR="00D5369C" w:rsidRPr="00844DA7" w:rsidRDefault="00D5369C" w:rsidP="00E12382">
            <w:pPr>
              <w:jc w:val="both"/>
              <w:rPr>
                <w:rFonts w:ascii="Arial" w:hAnsi="Arial" w:cs="Arial"/>
                <w:b/>
                <w:sz w:val="18"/>
                <w:szCs w:val="18"/>
              </w:rPr>
            </w:pPr>
          </w:p>
        </w:tc>
        <w:tc>
          <w:tcPr>
            <w:tcW w:w="1559" w:type="dxa"/>
          </w:tcPr>
          <w:p w:rsidR="00D5369C" w:rsidRPr="00844DA7" w:rsidRDefault="00D5369C" w:rsidP="00E12382">
            <w:pPr>
              <w:jc w:val="both"/>
              <w:rPr>
                <w:rFonts w:ascii="Arial" w:hAnsi="Arial" w:cs="Arial"/>
                <w:b/>
                <w:sz w:val="18"/>
                <w:szCs w:val="18"/>
              </w:rPr>
            </w:pPr>
          </w:p>
        </w:tc>
        <w:tc>
          <w:tcPr>
            <w:tcW w:w="2127" w:type="dxa"/>
          </w:tcPr>
          <w:p w:rsidR="00D5369C" w:rsidRPr="00844DA7" w:rsidRDefault="00D5369C" w:rsidP="00E12382">
            <w:pPr>
              <w:jc w:val="both"/>
              <w:rPr>
                <w:rFonts w:ascii="Arial" w:hAnsi="Arial" w:cs="Arial"/>
                <w:b/>
                <w:sz w:val="18"/>
                <w:szCs w:val="18"/>
              </w:rPr>
            </w:pPr>
          </w:p>
        </w:tc>
      </w:tr>
    </w:tbl>
    <w:p w:rsidR="00844DA7" w:rsidRDefault="00844DA7" w:rsidP="00E12382">
      <w:pPr>
        <w:spacing w:after="0" w:line="240" w:lineRule="auto"/>
        <w:jc w:val="both"/>
        <w:rPr>
          <w:rFonts w:ascii="Arial" w:hAnsi="Arial" w:cs="Arial"/>
          <w:b/>
        </w:rPr>
      </w:pPr>
    </w:p>
    <w:p w:rsidR="00D5369C" w:rsidRDefault="00D5369C" w:rsidP="00E12382">
      <w:pPr>
        <w:spacing w:after="0" w:line="240" w:lineRule="auto"/>
        <w:jc w:val="both"/>
        <w:rPr>
          <w:rFonts w:ascii="Arial" w:hAnsi="Arial" w:cs="Arial"/>
          <w:b/>
        </w:rPr>
      </w:pPr>
    </w:p>
    <w:tbl>
      <w:tblPr>
        <w:tblW w:w="12999" w:type="dxa"/>
        <w:tblInd w:w="55" w:type="dxa"/>
        <w:tblCellMar>
          <w:left w:w="70" w:type="dxa"/>
          <w:right w:w="70" w:type="dxa"/>
        </w:tblCellMar>
        <w:tblLook w:val="04A0" w:firstRow="1" w:lastRow="0" w:firstColumn="1" w:lastColumn="0" w:noHBand="0" w:noVBand="1"/>
      </w:tblPr>
      <w:tblGrid>
        <w:gridCol w:w="1266"/>
        <w:gridCol w:w="1266"/>
        <w:gridCol w:w="1267"/>
        <w:gridCol w:w="1266"/>
        <w:gridCol w:w="1266"/>
        <w:gridCol w:w="1266"/>
        <w:gridCol w:w="1266"/>
        <w:gridCol w:w="1604"/>
        <w:gridCol w:w="1266"/>
        <w:gridCol w:w="1266"/>
      </w:tblGrid>
      <w:tr w:rsidR="00844DA7" w:rsidRPr="00970472" w:rsidTr="00B65EB5">
        <w:trPr>
          <w:trHeight w:val="227"/>
        </w:trPr>
        <w:tc>
          <w:tcPr>
            <w:tcW w:w="1266" w:type="dxa"/>
            <w:tcBorders>
              <w:top w:val="nil"/>
              <w:left w:val="nil"/>
              <w:bottom w:val="nil"/>
              <w:right w:val="nil"/>
            </w:tcBorders>
            <w:shd w:val="clear" w:color="000000" w:fill="FFFFFF"/>
            <w:noWrap/>
            <w:vAlign w:val="center"/>
            <w:hideMark/>
          </w:tcPr>
          <w:p w:rsidR="00844DA7" w:rsidRPr="00970472" w:rsidRDefault="00844DA7" w:rsidP="00E12382">
            <w:pPr>
              <w:spacing w:after="0" w:line="240" w:lineRule="auto"/>
              <w:jc w:val="both"/>
              <w:rPr>
                <w:rFonts w:ascii="Arial" w:eastAsia="Times New Roman" w:hAnsi="Arial" w:cs="Arial"/>
                <w:color w:val="000000"/>
              </w:rPr>
            </w:pPr>
            <w:r w:rsidRPr="00970472">
              <w:rPr>
                <w:rFonts w:ascii="Arial" w:eastAsia="Times New Roman" w:hAnsi="Arial" w:cs="Arial"/>
                <w:color w:val="000000"/>
              </w:rPr>
              <w:t> </w:t>
            </w:r>
          </w:p>
        </w:tc>
        <w:tc>
          <w:tcPr>
            <w:tcW w:w="1266" w:type="dxa"/>
            <w:tcBorders>
              <w:top w:val="nil"/>
              <w:left w:val="nil"/>
              <w:bottom w:val="nil"/>
              <w:right w:val="nil"/>
            </w:tcBorders>
            <w:shd w:val="clear" w:color="000000" w:fill="FFFFFF"/>
            <w:noWrap/>
            <w:vAlign w:val="center"/>
            <w:hideMark/>
          </w:tcPr>
          <w:p w:rsidR="00844DA7" w:rsidRPr="00970472" w:rsidRDefault="00844DA7" w:rsidP="00E12382">
            <w:pPr>
              <w:spacing w:after="0" w:line="240" w:lineRule="auto"/>
              <w:jc w:val="both"/>
              <w:rPr>
                <w:rFonts w:ascii="Arial" w:eastAsia="Times New Roman" w:hAnsi="Arial" w:cs="Arial"/>
                <w:color w:val="000000"/>
              </w:rPr>
            </w:pPr>
            <w:r w:rsidRPr="00970472">
              <w:rPr>
                <w:rFonts w:ascii="Arial" w:eastAsia="Times New Roman" w:hAnsi="Arial" w:cs="Arial"/>
                <w:color w:val="000000"/>
              </w:rPr>
              <w:t> </w:t>
            </w:r>
          </w:p>
        </w:tc>
        <w:tc>
          <w:tcPr>
            <w:tcW w:w="1267" w:type="dxa"/>
            <w:tcBorders>
              <w:top w:val="nil"/>
              <w:left w:val="nil"/>
              <w:bottom w:val="nil"/>
              <w:right w:val="nil"/>
            </w:tcBorders>
            <w:shd w:val="clear" w:color="000000" w:fill="FFFFFF"/>
            <w:noWrap/>
            <w:vAlign w:val="center"/>
            <w:hideMark/>
          </w:tcPr>
          <w:p w:rsidR="00844DA7" w:rsidRPr="00970472" w:rsidRDefault="00844DA7" w:rsidP="00E12382">
            <w:pPr>
              <w:spacing w:after="0" w:line="240" w:lineRule="auto"/>
              <w:jc w:val="both"/>
              <w:rPr>
                <w:rFonts w:ascii="Arial" w:eastAsia="Times New Roman" w:hAnsi="Arial" w:cs="Arial"/>
                <w:color w:val="000000"/>
              </w:rPr>
            </w:pPr>
            <w:r w:rsidRPr="00970472">
              <w:rPr>
                <w:rFonts w:ascii="Arial" w:eastAsia="Times New Roman" w:hAnsi="Arial" w:cs="Arial"/>
                <w:color w:val="000000"/>
              </w:rPr>
              <w:t> </w:t>
            </w:r>
          </w:p>
        </w:tc>
        <w:tc>
          <w:tcPr>
            <w:tcW w:w="1266" w:type="dxa"/>
            <w:tcBorders>
              <w:top w:val="nil"/>
              <w:left w:val="nil"/>
              <w:bottom w:val="nil"/>
              <w:right w:val="nil"/>
            </w:tcBorders>
            <w:shd w:val="clear" w:color="000000" w:fill="FFFFFF"/>
            <w:noWrap/>
            <w:vAlign w:val="center"/>
            <w:hideMark/>
          </w:tcPr>
          <w:p w:rsidR="00844DA7" w:rsidRPr="00970472" w:rsidRDefault="00844DA7" w:rsidP="00E12382">
            <w:pPr>
              <w:spacing w:after="0" w:line="240" w:lineRule="auto"/>
              <w:jc w:val="both"/>
              <w:rPr>
                <w:rFonts w:ascii="Arial" w:eastAsia="Times New Roman" w:hAnsi="Arial" w:cs="Arial"/>
                <w:color w:val="000000"/>
              </w:rPr>
            </w:pPr>
            <w:r w:rsidRPr="00970472">
              <w:rPr>
                <w:rFonts w:ascii="Arial" w:eastAsia="Times New Roman" w:hAnsi="Arial" w:cs="Arial"/>
                <w:color w:val="000000"/>
              </w:rPr>
              <w:t> </w:t>
            </w:r>
          </w:p>
        </w:tc>
        <w:tc>
          <w:tcPr>
            <w:tcW w:w="1266" w:type="dxa"/>
            <w:tcBorders>
              <w:top w:val="nil"/>
              <w:left w:val="nil"/>
              <w:bottom w:val="nil"/>
              <w:right w:val="nil"/>
            </w:tcBorders>
            <w:shd w:val="clear" w:color="000000" w:fill="FFFFFF"/>
            <w:noWrap/>
            <w:vAlign w:val="center"/>
            <w:hideMark/>
          </w:tcPr>
          <w:p w:rsidR="00844DA7" w:rsidRPr="00970472" w:rsidRDefault="00844DA7" w:rsidP="00E12382">
            <w:pPr>
              <w:spacing w:after="0" w:line="240" w:lineRule="auto"/>
              <w:jc w:val="both"/>
              <w:rPr>
                <w:rFonts w:ascii="Arial" w:eastAsia="Times New Roman" w:hAnsi="Arial" w:cs="Arial"/>
                <w:color w:val="000000"/>
              </w:rPr>
            </w:pPr>
            <w:r w:rsidRPr="00970472">
              <w:rPr>
                <w:rFonts w:ascii="Arial" w:eastAsia="Times New Roman" w:hAnsi="Arial" w:cs="Arial"/>
                <w:color w:val="000000"/>
              </w:rPr>
              <w:t> </w:t>
            </w:r>
          </w:p>
        </w:tc>
        <w:tc>
          <w:tcPr>
            <w:tcW w:w="1266" w:type="dxa"/>
            <w:tcBorders>
              <w:top w:val="nil"/>
              <w:left w:val="nil"/>
              <w:bottom w:val="nil"/>
              <w:right w:val="nil"/>
            </w:tcBorders>
            <w:shd w:val="clear" w:color="000000" w:fill="FFFFFF"/>
            <w:noWrap/>
            <w:vAlign w:val="center"/>
            <w:hideMark/>
          </w:tcPr>
          <w:p w:rsidR="00844DA7" w:rsidRPr="00970472" w:rsidRDefault="00844DA7" w:rsidP="00E12382">
            <w:pPr>
              <w:spacing w:after="0" w:line="240" w:lineRule="auto"/>
              <w:jc w:val="both"/>
              <w:rPr>
                <w:rFonts w:ascii="Arial" w:eastAsia="Times New Roman" w:hAnsi="Arial" w:cs="Arial"/>
                <w:color w:val="000000"/>
              </w:rPr>
            </w:pPr>
            <w:r w:rsidRPr="00970472">
              <w:rPr>
                <w:rFonts w:ascii="Arial" w:eastAsia="Times New Roman" w:hAnsi="Arial" w:cs="Arial"/>
                <w:color w:val="000000"/>
              </w:rPr>
              <w:t> </w:t>
            </w:r>
          </w:p>
        </w:tc>
        <w:tc>
          <w:tcPr>
            <w:tcW w:w="1266" w:type="dxa"/>
            <w:tcBorders>
              <w:top w:val="nil"/>
              <w:left w:val="nil"/>
              <w:bottom w:val="nil"/>
              <w:right w:val="nil"/>
            </w:tcBorders>
            <w:shd w:val="clear" w:color="000000" w:fill="FFFFFF"/>
            <w:noWrap/>
            <w:vAlign w:val="center"/>
            <w:hideMark/>
          </w:tcPr>
          <w:p w:rsidR="00844DA7" w:rsidRPr="00970472" w:rsidRDefault="00844DA7" w:rsidP="00E12382">
            <w:pPr>
              <w:spacing w:after="0" w:line="240" w:lineRule="auto"/>
              <w:jc w:val="both"/>
              <w:rPr>
                <w:rFonts w:ascii="Arial" w:eastAsia="Times New Roman" w:hAnsi="Arial" w:cs="Arial"/>
                <w:color w:val="000000"/>
              </w:rPr>
            </w:pPr>
            <w:r w:rsidRPr="00970472">
              <w:rPr>
                <w:rFonts w:ascii="Arial" w:eastAsia="Times New Roman" w:hAnsi="Arial" w:cs="Arial"/>
                <w:color w:val="000000"/>
              </w:rPr>
              <w:t> </w:t>
            </w:r>
          </w:p>
        </w:tc>
        <w:tc>
          <w:tcPr>
            <w:tcW w:w="1604" w:type="dxa"/>
            <w:tcBorders>
              <w:top w:val="nil"/>
              <w:left w:val="nil"/>
              <w:bottom w:val="nil"/>
              <w:right w:val="nil"/>
            </w:tcBorders>
            <w:shd w:val="clear" w:color="000000" w:fill="FFFFFF"/>
            <w:noWrap/>
            <w:vAlign w:val="center"/>
            <w:hideMark/>
          </w:tcPr>
          <w:p w:rsidR="00844DA7" w:rsidRPr="00970472" w:rsidRDefault="00844DA7" w:rsidP="00E12382">
            <w:pPr>
              <w:spacing w:after="0" w:line="240" w:lineRule="auto"/>
              <w:jc w:val="both"/>
              <w:rPr>
                <w:rFonts w:ascii="Arial" w:eastAsia="Times New Roman" w:hAnsi="Arial" w:cs="Arial"/>
                <w:color w:val="000000"/>
              </w:rPr>
            </w:pPr>
            <w:r w:rsidRPr="00970472">
              <w:rPr>
                <w:rFonts w:ascii="Arial" w:eastAsia="Times New Roman" w:hAnsi="Arial" w:cs="Arial"/>
                <w:color w:val="000000"/>
              </w:rPr>
              <w:t> </w:t>
            </w:r>
          </w:p>
        </w:tc>
        <w:tc>
          <w:tcPr>
            <w:tcW w:w="1266" w:type="dxa"/>
            <w:tcBorders>
              <w:top w:val="nil"/>
              <w:left w:val="nil"/>
              <w:bottom w:val="nil"/>
              <w:right w:val="nil"/>
            </w:tcBorders>
            <w:shd w:val="clear" w:color="000000" w:fill="FFFFFF"/>
            <w:noWrap/>
            <w:vAlign w:val="center"/>
            <w:hideMark/>
          </w:tcPr>
          <w:p w:rsidR="00844DA7" w:rsidRPr="00970472" w:rsidRDefault="00844DA7" w:rsidP="00E12382">
            <w:pPr>
              <w:spacing w:after="0" w:line="240" w:lineRule="auto"/>
              <w:jc w:val="both"/>
              <w:rPr>
                <w:rFonts w:ascii="Arial" w:eastAsia="Times New Roman" w:hAnsi="Arial" w:cs="Arial"/>
                <w:color w:val="000000"/>
              </w:rPr>
            </w:pPr>
            <w:r w:rsidRPr="00970472">
              <w:rPr>
                <w:rFonts w:ascii="Arial" w:eastAsia="Times New Roman" w:hAnsi="Arial" w:cs="Arial"/>
                <w:color w:val="000000"/>
              </w:rPr>
              <w:t> </w:t>
            </w:r>
          </w:p>
        </w:tc>
        <w:tc>
          <w:tcPr>
            <w:tcW w:w="1266" w:type="dxa"/>
            <w:tcBorders>
              <w:top w:val="nil"/>
              <w:left w:val="nil"/>
              <w:bottom w:val="nil"/>
              <w:right w:val="nil"/>
            </w:tcBorders>
            <w:shd w:val="clear" w:color="000000" w:fill="FFFFFF"/>
            <w:noWrap/>
            <w:vAlign w:val="center"/>
            <w:hideMark/>
          </w:tcPr>
          <w:p w:rsidR="00844DA7" w:rsidRPr="00970472" w:rsidRDefault="00844DA7" w:rsidP="00E12382">
            <w:pPr>
              <w:spacing w:after="0" w:line="240" w:lineRule="auto"/>
              <w:jc w:val="both"/>
              <w:rPr>
                <w:rFonts w:ascii="Arial" w:eastAsia="Times New Roman" w:hAnsi="Arial" w:cs="Arial"/>
                <w:color w:val="000000"/>
              </w:rPr>
            </w:pPr>
            <w:r w:rsidRPr="00970472">
              <w:rPr>
                <w:rFonts w:ascii="Arial" w:eastAsia="Times New Roman" w:hAnsi="Arial" w:cs="Arial"/>
                <w:color w:val="000000"/>
              </w:rPr>
              <w:t> </w:t>
            </w:r>
          </w:p>
        </w:tc>
      </w:tr>
      <w:tr w:rsidR="00844DA7" w:rsidRPr="00970472" w:rsidTr="00B65EB5">
        <w:trPr>
          <w:trHeight w:val="227"/>
        </w:trPr>
        <w:tc>
          <w:tcPr>
            <w:tcW w:w="3799" w:type="dxa"/>
            <w:gridSpan w:val="3"/>
            <w:tcBorders>
              <w:top w:val="single" w:sz="4" w:space="0" w:color="auto"/>
              <w:left w:val="nil"/>
              <w:bottom w:val="nil"/>
              <w:right w:val="nil"/>
            </w:tcBorders>
            <w:shd w:val="clear" w:color="000000" w:fill="FFFFFF"/>
            <w:noWrap/>
            <w:vAlign w:val="center"/>
            <w:hideMark/>
          </w:tcPr>
          <w:p w:rsidR="00844DA7" w:rsidRPr="00480469" w:rsidRDefault="00774B82" w:rsidP="00E12382">
            <w:pPr>
              <w:spacing w:after="0" w:line="240" w:lineRule="auto"/>
              <w:jc w:val="both"/>
              <w:rPr>
                <w:rFonts w:ascii="Arial" w:eastAsia="Times New Roman" w:hAnsi="Arial" w:cs="Arial"/>
                <w:bCs/>
                <w:color w:val="000000"/>
              </w:rPr>
            </w:pPr>
            <w:r w:rsidRPr="00480469">
              <w:rPr>
                <w:rFonts w:ascii="Arial" w:eastAsia="Times New Roman" w:hAnsi="Arial" w:cs="Arial"/>
                <w:bCs/>
                <w:color w:val="000000"/>
              </w:rPr>
              <w:t>Nombre y f</w:t>
            </w:r>
            <w:r w:rsidR="00844DA7" w:rsidRPr="00480469">
              <w:rPr>
                <w:rFonts w:ascii="Arial" w:eastAsia="Times New Roman" w:hAnsi="Arial" w:cs="Arial"/>
                <w:bCs/>
                <w:color w:val="000000"/>
              </w:rPr>
              <w:t>irma del responsable de prevención de riesgos laborales</w:t>
            </w:r>
          </w:p>
          <w:p w:rsidR="00494E29" w:rsidRPr="00480469" w:rsidRDefault="00494E29" w:rsidP="00E12382">
            <w:pPr>
              <w:spacing w:after="0" w:line="240" w:lineRule="auto"/>
              <w:jc w:val="both"/>
              <w:rPr>
                <w:rFonts w:ascii="Arial" w:eastAsia="Times New Roman" w:hAnsi="Arial" w:cs="Arial"/>
                <w:bCs/>
                <w:color w:val="000000"/>
              </w:rPr>
            </w:pPr>
          </w:p>
          <w:p w:rsidR="00494E29" w:rsidRPr="00480469" w:rsidRDefault="00494E29" w:rsidP="00E12382">
            <w:pPr>
              <w:spacing w:after="0" w:line="240" w:lineRule="auto"/>
              <w:jc w:val="both"/>
              <w:rPr>
                <w:rFonts w:ascii="Arial" w:eastAsia="Times New Roman" w:hAnsi="Arial" w:cs="Arial"/>
                <w:bCs/>
                <w:color w:val="000000"/>
              </w:rPr>
            </w:pPr>
          </w:p>
        </w:tc>
        <w:tc>
          <w:tcPr>
            <w:tcW w:w="1266" w:type="dxa"/>
            <w:tcBorders>
              <w:top w:val="nil"/>
              <w:left w:val="nil"/>
              <w:bottom w:val="nil"/>
              <w:right w:val="nil"/>
            </w:tcBorders>
            <w:shd w:val="clear" w:color="000000" w:fill="FFFFFF"/>
            <w:noWrap/>
            <w:vAlign w:val="center"/>
            <w:hideMark/>
          </w:tcPr>
          <w:p w:rsidR="00844DA7" w:rsidRPr="00480469" w:rsidRDefault="00844DA7" w:rsidP="00E12382">
            <w:pPr>
              <w:spacing w:after="0" w:line="240" w:lineRule="auto"/>
              <w:jc w:val="both"/>
              <w:rPr>
                <w:rFonts w:ascii="Arial" w:eastAsia="Times New Roman" w:hAnsi="Arial" w:cs="Arial"/>
                <w:color w:val="000000"/>
              </w:rPr>
            </w:pPr>
            <w:r w:rsidRPr="00480469">
              <w:rPr>
                <w:rFonts w:ascii="Arial" w:eastAsia="Times New Roman" w:hAnsi="Arial" w:cs="Arial"/>
                <w:color w:val="000000"/>
              </w:rPr>
              <w:t> </w:t>
            </w:r>
          </w:p>
        </w:tc>
        <w:tc>
          <w:tcPr>
            <w:tcW w:w="1266" w:type="dxa"/>
            <w:tcBorders>
              <w:top w:val="nil"/>
              <w:left w:val="nil"/>
              <w:bottom w:val="nil"/>
              <w:right w:val="nil"/>
            </w:tcBorders>
            <w:shd w:val="clear" w:color="000000" w:fill="FFFFFF"/>
            <w:noWrap/>
            <w:vAlign w:val="center"/>
            <w:hideMark/>
          </w:tcPr>
          <w:p w:rsidR="00844DA7" w:rsidRPr="00480469" w:rsidRDefault="00844DA7" w:rsidP="00E12382">
            <w:pPr>
              <w:spacing w:after="0" w:line="240" w:lineRule="auto"/>
              <w:jc w:val="both"/>
              <w:rPr>
                <w:rFonts w:ascii="Arial" w:eastAsia="Times New Roman" w:hAnsi="Arial" w:cs="Arial"/>
                <w:color w:val="000000"/>
              </w:rPr>
            </w:pPr>
            <w:r w:rsidRPr="00480469">
              <w:rPr>
                <w:rFonts w:ascii="Arial" w:eastAsia="Times New Roman" w:hAnsi="Arial" w:cs="Arial"/>
                <w:color w:val="000000"/>
              </w:rPr>
              <w:t> </w:t>
            </w:r>
          </w:p>
        </w:tc>
        <w:tc>
          <w:tcPr>
            <w:tcW w:w="1266" w:type="dxa"/>
            <w:tcBorders>
              <w:top w:val="nil"/>
              <w:left w:val="nil"/>
              <w:bottom w:val="nil"/>
              <w:right w:val="nil"/>
            </w:tcBorders>
            <w:shd w:val="clear" w:color="000000" w:fill="FFFFFF"/>
            <w:noWrap/>
            <w:vAlign w:val="center"/>
            <w:hideMark/>
          </w:tcPr>
          <w:p w:rsidR="00844DA7" w:rsidRDefault="00844DA7" w:rsidP="00E12382">
            <w:pPr>
              <w:spacing w:after="0" w:line="240" w:lineRule="auto"/>
              <w:jc w:val="both"/>
              <w:rPr>
                <w:rFonts w:ascii="Arial" w:eastAsia="Times New Roman" w:hAnsi="Arial" w:cs="Arial"/>
                <w:color w:val="000000"/>
              </w:rPr>
            </w:pPr>
            <w:r w:rsidRPr="00480469">
              <w:rPr>
                <w:rFonts w:ascii="Arial" w:eastAsia="Times New Roman" w:hAnsi="Arial" w:cs="Arial"/>
                <w:color w:val="000000"/>
              </w:rPr>
              <w:t> </w:t>
            </w:r>
          </w:p>
          <w:p w:rsidR="005738F2" w:rsidRDefault="005738F2" w:rsidP="00E12382">
            <w:pPr>
              <w:spacing w:after="0" w:line="240" w:lineRule="auto"/>
              <w:jc w:val="both"/>
              <w:rPr>
                <w:rFonts w:ascii="Arial" w:eastAsia="Times New Roman" w:hAnsi="Arial" w:cs="Arial"/>
                <w:color w:val="000000"/>
              </w:rPr>
            </w:pPr>
          </w:p>
          <w:p w:rsidR="005738F2" w:rsidRDefault="005738F2" w:rsidP="00E12382">
            <w:pPr>
              <w:spacing w:after="0" w:line="240" w:lineRule="auto"/>
              <w:jc w:val="both"/>
              <w:rPr>
                <w:rFonts w:ascii="Arial" w:eastAsia="Times New Roman" w:hAnsi="Arial" w:cs="Arial"/>
                <w:color w:val="000000"/>
              </w:rPr>
            </w:pPr>
          </w:p>
          <w:p w:rsidR="005738F2" w:rsidRPr="00480469" w:rsidRDefault="005738F2" w:rsidP="00E12382">
            <w:pPr>
              <w:spacing w:after="0" w:line="240" w:lineRule="auto"/>
              <w:jc w:val="both"/>
              <w:rPr>
                <w:rFonts w:ascii="Arial" w:eastAsia="Times New Roman" w:hAnsi="Arial" w:cs="Arial"/>
                <w:color w:val="000000"/>
              </w:rPr>
            </w:pPr>
          </w:p>
        </w:tc>
        <w:tc>
          <w:tcPr>
            <w:tcW w:w="5402" w:type="dxa"/>
            <w:gridSpan w:val="4"/>
            <w:tcBorders>
              <w:top w:val="single" w:sz="4" w:space="0" w:color="auto"/>
              <w:left w:val="nil"/>
              <w:bottom w:val="nil"/>
              <w:right w:val="nil"/>
            </w:tcBorders>
            <w:shd w:val="clear" w:color="000000" w:fill="FFFFFF"/>
            <w:noWrap/>
            <w:vAlign w:val="center"/>
            <w:hideMark/>
          </w:tcPr>
          <w:p w:rsidR="00844DA7" w:rsidRDefault="00774B82" w:rsidP="00E12382">
            <w:pPr>
              <w:spacing w:after="0" w:line="240" w:lineRule="auto"/>
              <w:jc w:val="both"/>
              <w:rPr>
                <w:rFonts w:ascii="Arial" w:eastAsia="Times New Roman" w:hAnsi="Arial" w:cs="Arial"/>
                <w:bCs/>
                <w:color w:val="000000"/>
              </w:rPr>
            </w:pPr>
            <w:r w:rsidRPr="00480469">
              <w:rPr>
                <w:rFonts w:ascii="Arial" w:eastAsia="Times New Roman" w:hAnsi="Arial" w:cs="Arial"/>
                <w:bCs/>
                <w:color w:val="000000"/>
              </w:rPr>
              <w:t>Nombre y f</w:t>
            </w:r>
            <w:r w:rsidR="00844DA7" w:rsidRPr="00480469">
              <w:rPr>
                <w:rFonts w:ascii="Arial" w:eastAsia="Times New Roman" w:hAnsi="Arial" w:cs="Arial"/>
                <w:bCs/>
                <w:color w:val="000000"/>
              </w:rPr>
              <w:t>irma de Representante Legal</w:t>
            </w:r>
            <w:r w:rsidR="00A1479C">
              <w:rPr>
                <w:rFonts w:ascii="Arial" w:eastAsia="Times New Roman" w:hAnsi="Arial" w:cs="Arial"/>
                <w:bCs/>
                <w:color w:val="000000"/>
              </w:rPr>
              <w:t xml:space="preserve"> o empleador</w:t>
            </w:r>
          </w:p>
          <w:p w:rsidR="005738F2" w:rsidRDefault="005738F2" w:rsidP="00E12382">
            <w:pPr>
              <w:spacing w:after="0" w:line="240" w:lineRule="auto"/>
              <w:jc w:val="both"/>
              <w:rPr>
                <w:rFonts w:ascii="Arial" w:eastAsia="Times New Roman" w:hAnsi="Arial" w:cs="Arial"/>
                <w:bCs/>
                <w:color w:val="000000"/>
              </w:rPr>
            </w:pPr>
          </w:p>
          <w:p w:rsidR="005738F2" w:rsidRDefault="005738F2" w:rsidP="00E12382">
            <w:pPr>
              <w:spacing w:after="0" w:line="240" w:lineRule="auto"/>
              <w:jc w:val="both"/>
              <w:rPr>
                <w:rFonts w:ascii="Arial" w:eastAsia="Times New Roman" w:hAnsi="Arial" w:cs="Arial"/>
                <w:bCs/>
                <w:color w:val="000000"/>
              </w:rPr>
            </w:pPr>
          </w:p>
          <w:p w:rsidR="005738F2" w:rsidRPr="00480469" w:rsidRDefault="005738F2" w:rsidP="00E12382">
            <w:pPr>
              <w:spacing w:after="0" w:line="240" w:lineRule="auto"/>
              <w:jc w:val="both"/>
              <w:rPr>
                <w:rFonts w:ascii="Arial" w:eastAsia="Times New Roman" w:hAnsi="Arial" w:cs="Arial"/>
                <w:bCs/>
                <w:color w:val="000000"/>
              </w:rPr>
            </w:pPr>
          </w:p>
        </w:tc>
      </w:tr>
    </w:tbl>
    <w:p w:rsidR="00B65EB5" w:rsidRDefault="00B65EB5" w:rsidP="00E12382">
      <w:pPr>
        <w:spacing w:after="0" w:line="240" w:lineRule="auto"/>
        <w:jc w:val="both"/>
        <w:rPr>
          <w:rFonts w:ascii="Arial" w:hAnsi="Arial" w:cs="Arial"/>
          <w:b/>
        </w:rPr>
      </w:pPr>
    </w:p>
    <w:p w:rsidR="00391C4B" w:rsidRDefault="00391C4B" w:rsidP="00E12382">
      <w:pPr>
        <w:pStyle w:val="Ttulo1"/>
        <w:jc w:val="both"/>
        <w:rPr>
          <w:rFonts w:ascii="Arial" w:hAnsi="Arial" w:cs="Arial"/>
          <w:color w:val="auto"/>
          <w:sz w:val="22"/>
          <w:szCs w:val="22"/>
        </w:rPr>
      </w:pPr>
      <w:bookmarkStart w:id="19" w:name="_Toc27511172"/>
    </w:p>
    <w:p w:rsidR="000D2F30" w:rsidRPr="00FC6CD6" w:rsidRDefault="007A25E3" w:rsidP="00E12382">
      <w:pPr>
        <w:pStyle w:val="Ttulo1"/>
        <w:jc w:val="both"/>
        <w:rPr>
          <w:rFonts w:ascii="Arial" w:hAnsi="Arial" w:cs="Arial"/>
          <w:color w:val="auto"/>
          <w:sz w:val="22"/>
          <w:szCs w:val="22"/>
        </w:rPr>
      </w:pPr>
      <w:r>
        <w:rPr>
          <w:rFonts w:ascii="Arial" w:hAnsi="Arial" w:cs="Arial"/>
          <w:color w:val="auto"/>
          <w:sz w:val="22"/>
          <w:szCs w:val="22"/>
        </w:rPr>
        <w:t>6</w:t>
      </w:r>
      <w:r w:rsidR="0031597B">
        <w:rPr>
          <w:rFonts w:ascii="Arial" w:hAnsi="Arial" w:cs="Arial"/>
          <w:color w:val="auto"/>
          <w:sz w:val="22"/>
          <w:szCs w:val="22"/>
        </w:rPr>
        <w:t xml:space="preserve">. INFORMACIÓN, </w:t>
      </w:r>
      <w:r w:rsidR="00CA6FC2">
        <w:rPr>
          <w:rFonts w:ascii="Arial" w:hAnsi="Arial" w:cs="Arial"/>
          <w:color w:val="auto"/>
          <w:sz w:val="22"/>
          <w:szCs w:val="22"/>
        </w:rPr>
        <w:t>CAPACITACIÓN,</w:t>
      </w:r>
      <w:r w:rsidR="0031597B">
        <w:rPr>
          <w:rFonts w:ascii="Arial" w:hAnsi="Arial" w:cs="Arial"/>
          <w:color w:val="auto"/>
          <w:sz w:val="22"/>
          <w:szCs w:val="22"/>
        </w:rPr>
        <w:t xml:space="preserve"> FORMACIÓN E</w:t>
      </w:r>
      <w:r w:rsidR="000D2F30" w:rsidRPr="00FC6CD6">
        <w:rPr>
          <w:rFonts w:ascii="Arial" w:hAnsi="Arial" w:cs="Arial"/>
          <w:color w:val="auto"/>
          <w:sz w:val="22"/>
          <w:szCs w:val="22"/>
        </w:rPr>
        <w:t>N PREVENCIÓN DE RIESGOS LABORALES</w:t>
      </w:r>
      <w:bookmarkEnd w:id="19"/>
      <w:r w:rsidR="000D2F30" w:rsidRPr="00FC6CD6">
        <w:rPr>
          <w:rFonts w:ascii="Arial" w:hAnsi="Arial" w:cs="Arial"/>
          <w:color w:val="auto"/>
          <w:sz w:val="22"/>
          <w:szCs w:val="22"/>
        </w:rPr>
        <w:t xml:space="preserve"> </w:t>
      </w:r>
    </w:p>
    <w:p w:rsidR="00774B82" w:rsidRDefault="00774B82" w:rsidP="00E12382">
      <w:pPr>
        <w:spacing w:after="0" w:line="240" w:lineRule="auto"/>
        <w:jc w:val="both"/>
        <w:rPr>
          <w:rFonts w:ascii="Arial" w:hAnsi="Arial" w:cs="Arial"/>
          <w:b/>
        </w:rPr>
      </w:pPr>
    </w:p>
    <w:p w:rsidR="00494E29" w:rsidRDefault="004C1048" w:rsidP="00E12382">
      <w:pPr>
        <w:spacing w:after="0" w:line="240" w:lineRule="auto"/>
        <w:jc w:val="both"/>
        <w:rPr>
          <w:rFonts w:ascii="Arial" w:hAnsi="Arial" w:cs="Arial"/>
          <w:color w:val="7F7F7F" w:themeColor="text1" w:themeTint="80"/>
        </w:rPr>
      </w:pPr>
      <w:r w:rsidRPr="004C1048">
        <w:rPr>
          <w:rFonts w:ascii="Arial" w:hAnsi="Arial" w:cs="Arial"/>
        </w:rPr>
        <w:t>a)</w:t>
      </w:r>
      <w:r w:rsidR="009E4D17" w:rsidRPr="004C1048">
        <w:rPr>
          <w:rFonts w:ascii="Arial" w:hAnsi="Arial" w:cs="Arial"/>
        </w:rPr>
        <w:t xml:space="preserve"> </w:t>
      </w:r>
      <w:r w:rsidR="009E4D17" w:rsidRPr="004C1048">
        <w:rPr>
          <w:rFonts w:ascii="Arial" w:hAnsi="Arial" w:cs="Arial"/>
          <w:i/>
          <w:color w:val="808080" w:themeColor="background1" w:themeShade="80"/>
        </w:rPr>
        <w:t>(</w:t>
      </w:r>
      <w:r w:rsidR="00D4586F">
        <w:rPr>
          <w:rFonts w:ascii="Arial" w:hAnsi="Arial" w:cs="Arial"/>
          <w:i/>
          <w:color w:val="808080" w:themeColor="background1" w:themeShade="80"/>
        </w:rPr>
        <w:t>Colocar nombre de la empresa o empleador</w:t>
      </w:r>
      <w:r w:rsidR="009E4D17" w:rsidRPr="004C1048">
        <w:rPr>
          <w:rFonts w:ascii="Arial" w:hAnsi="Arial" w:cs="Arial"/>
          <w:i/>
          <w:color w:val="808080" w:themeColor="background1" w:themeShade="80"/>
        </w:rPr>
        <w:t>)</w:t>
      </w:r>
      <w:r w:rsidR="009E4D17" w:rsidRPr="004C1048">
        <w:rPr>
          <w:rFonts w:ascii="Arial" w:hAnsi="Arial" w:cs="Arial"/>
          <w:i/>
        </w:rPr>
        <w:t xml:space="preserve">, </w:t>
      </w:r>
      <w:r w:rsidR="009E4D17" w:rsidRPr="004C1048">
        <w:rPr>
          <w:rFonts w:ascii="Arial" w:hAnsi="Arial" w:cs="Arial"/>
        </w:rPr>
        <w:t>informará a los trabajadores por escrito y por cualquier otro medio sobre los riesgos laborales a los que están expuestos y capacitará a fin de prevenirlos, minimizarlos y eliminarlos</w:t>
      </w:r>
      <w:r w:rsidR="009E4D17" w:rsidRPr="004C1048">
        <w:rPr>
          <w:rFonts w:ascii="Arial" w:hAnsi="Arial" w:cs="Arial"/>
          <w:color w:val="7F7F7F" w:themeColor="text1" w:themeTint="80"/>
        </w:rPr>
        <w:t xml:space="preserve">. </w:t>
      </w:r>
    </w:p>
    <w:p w:rsidR="004C1048" w:rsidRDefault="004C1048" w:rsidP="00E12382">
      <w:pPr>
        <w:spacing w:after="0" w:line="240" w:lineRule="auto"/>
        <w:jc w:val="both"/>
        <w:rPr>
          <w:rFonts w:ascii="Arial" w:hAnsi="Arial" w:cs="Arial"/>
        </w:rPr>
      </w:pPr>
      <w:r w:rsidRPr="004C1048">
        <w:rPr>
          <w:rFonts w:ascii="Arial" w:hAnsi="Arial" w:cs="Arial"/>
        </w:rPr>
        <w:t xml:space="preserve">b) </w:t>
      </w:r>
      <w:r w:rsidRPr="004C1048">
        <w:rPr>
          <w:rFonts w:ascii="Arial" w:hAnsi="Arial" w:cs="Arial"/>
          <w:i/>
          <w:color w:val="808080" w:themeColor="background1" w:themeShade="80"/>
        </w:rPr>
        <w:t>(</w:t>
      </w:r>
      <w:r w:rsidR="00D4586F">
        <w:rPr>
          <w:rFonts w:ascii="Arial" w:hAnsi="Arial" w:cs="Arial"/>
          <w:i/>
          <w:color w:val="808080" w:themeColor="background1" w:themeShade="80"/>
        </w:rPr>
        <w:t>Colocar nombre de la empresa o empleador</w:t>
      </w:r>
      <w:r w:rsidRPr="004C1048">
        <w:rPr>
          <w:rFonts w:ascii="Arial" w:hAnsi="Arial" w:cs="Arial"/>
          <w:i/>
          <w:color w:val="808080" w:themeColor="background1" w:themeShade="80"/>
        </w:rPr>
        <w:t>)</w:t>
      </w:r>
      <w:r>
        <w:rPr>
          <w:rFonts w:ascii="Arial" w:hAnsi="Arial" w:cs="Arial"/>
          <w:i/>
          <w:color w:val="808080" w:themeColor="background1" w:themeShade="80"/>
        </w:rPr>
        <w:t xml:space="preserve"> </w:t>
      </w:r>
      <w:r w:rsidRPr="004C1048">
        <w:rPr>
          <w:rFonts w:ascii="Arial" w:hAnsi="Arial" w:cs="Arial"/>
        </w:rPr>
        <w:t>garantizar</w:t>
      </w:r>
      <w:r>
        <w:rPr>
          <w:rFonts w:ascii="Arial" w:hAnsi="Arial" w:cs="Arial"/>
        </w:rPr>
        <w:t>á</w:t>
      </w:r>
      <w:r w:rsidRPr="004C1048">
        <w:rPr>
          <w:rFonts w:ascii="Arial" w:hAnsi="Arial" w:cs="Arial"/>
        </w:rPr>
        <w:t xml:space="preserve"> que sólo </w:t>
      </w:r>
      <w:r>
        <w:rPr>
          <w:rFonts w:ascii="Arial" w:hAnsi="Arial" w:cs="Arial"/>
        </w:rPr>
        <w:t xml:space="preserve">aquellos trabajadores que hayan </w:t>
      </w:r>
      <w:r w:rsidRPr="004C1048">
        <w:rPr>
          <w:rFonts w:ascii="Arial" w:hAnsi="Arial" w:cs="Arial"/>
        </w:rPr>
        <w:t>recibido la capacitación adecuada, puedan acceder a las áreas de alto riesgo</w:t>
      </w:r>
      <w:r>
        <w:rPr>
          <w:rFonts w:ascii="Arial" w:hAnsi="Arial" w:cs="Arial"/>
        </w:rPr>
        <w:t>.</w:t>
      </w:r>
    </w:p>
    <w:p w:rsidR="004C1048" w:rsidRPr="004C1048" w:rsidRDefault="004C1048" w:rsidP="00E12382">
      <w:pPr>
        <w:spacing w:after="0" w:line="240" w:lineRule="auto"/>
        <w:jc w:val="both"/>
        <w:rPr>
          <w:rFonts w:ascii="Arial" w:hAnsi="Arial" w:cs="Arial"/>
        </w:rPr>
      </w:pPr>
      <w:r>
        <w:rPr>
          <w:rFonts w:ascii="Arial" w:hAnsi="Arial" w:cs="Arial"/>
        </w:rPr>
        <w:t xml:space="preserve">c) </w:t>
      </w:r>
      <w:r w:rsidRPr="004C1048">
        <w:rPr>
          <w:rFonts w:ascii="Arial" w:hAnsi="Arial" w:cs="Arial"/>
          <w:i/>
          <w:color w:val="808080" w:themeColor="background1" w:themeShade="80"/>
        </w:rPr>
        <w:t>(</w:t>
      </w:r>
      <w:r w:rsidR="00D4586F">
        <w:rPr>
          <w:rFonts w:ascii="Arial" w:hAnsi="Arial" w:cs="Arial"/>
          <w:i/>
          <w:color w:val="808080" w:themeColor="background1" w:themeShade="80"/>
        </w:rPr>
        <w:t>Colocar nombre de la empresa o empleador</w:t>
      </w:r>
      <w:r w:rsidRPr="004C1048">
        <w:rPr>
          <w:rFonts w:ascii="Arial" w:hAnsi="Arial" w:cs="Arial"/>
          <w:i/>
          <w:color w:val="808080" w:themeColor="background1" w:themeShade="80"/>
        </w:rPr>
        <w:t>)</w:t>
      </w:r>
      <w:r>
        <w:rPr>
          <w:rFonts w:ascii="Arial" w:hAnsi="Arial" w:cs="Arial"/>
          <w:i/>
          <w:color w:val="808080" w:themeColor="background1" w:themeShade="80"/>
        </w:rPr>
        <w:t xml:space="preserve"> </w:t>
      </w:r>
      <w:r w:rsidRPr="004C1048">
        <w:rPr>
          <w:rFonts w:ascii="Arial" w:hAnsi="Arial" w:cs="Arial"/>
        </w:rPr>
        <w:t>dará</w:t>
      </w:r>
      <w:r>
        <w:rPr>
          <w:rFonts w:ascii="Arial" w:hAnsi="Arial" w:cs="Arial"/>
          <w:i/>
          <w:color w:val="808080" w:themeColor="background1" w:themeShade="80"/>
        </w:rPr>
        <w:t xml:space="preserve"> </w:t>
      </w:r>
      <w:r w:rsidRPr="004C1048">
        <w:rPr>
          <w:rFonts w:ascii="Arial" w:hAnsi="Arial" w:cs="Arial"/>
        </w:rPr>
        <w:t>formación en materia de prevención de riesgos al perso</w:t>
      </w:r>
      <w:r>
        <w:rPr>
          <w:rFonts w:ascii="Arial" w:hAnsi="Arial" w:cs="Arial"/>
        </w:rPr>
        <w:t xml:space="preserve">nal de la empresa, con especial </w:t>
      </w:r>
      <w:r w:rsidRPr="004C1048">
        <w:rPr>
          <w:rFonts w:ascii="Arial" w:hAnsi="Arial" w:cs="Arial"/>
        </w:rPr>
        <w:t>atención a los directivos técnicos y mandos medios, a través de cursos regulares y periódicos</w:t>
      </w:r>
    </w:p>
    <w:p w:rsidR="004C1048" w:rsidRDefault="004C1048" w:rsidP="00E12382">
      <w:pPr>
        <w:spacing w:after="0" w:line="240" w:lineRule="auto"/>
        <w:jc w:val="both"/>
        <w:rPr>
          <w:rFonts w:ascii="Arial" w:hAnsi="Arial" w:cs="Arial"/>
        </w:rPr>
      </w:pPr>
      <w:r>
        <w:rPr>
          <w:rFonts w:ascii="Arial" w:hAnsi="Arial" w:cs="Arial"/>
        </w:rPr>
        <w:t xml:space="preserve">d) </w:t>
      </w:r>
      <w:r w:rsidRPr="004C1048">
        <w:rPr>
          <w:rFonts w:ascii="Arial" w:hAnsi="Arial" w:cs="Arial"/>
          <w:i/>
          <w:color w:val="808080" w:themeColor="background1" w:themeShade="80"/>
        </w:rPr>
        <w:t>(</w:t>
      </w:r>
      <w:r w:rsidR="00D4586F">
        <w:rPr>
          <w:rFonts w:ascii="Arial" w:hAnsi="Arial" w:cs="Arial"/>
          <w:i/>
          <w:color w:val="808080" w:themeColor="background1" w:themeShade="80"/>
        </w:rPr>
        <w:t>Colocar nombre de la empresa o empleador</w:t>
      </w:r>
      <w:r w:rsidRPr="004C1048">
        <w:rPr>
          <w:rFonts w:ascii="Arial" w:hAnsi="Arial" w:cs="Arial"/>
          <w:i/>
          <w:color w:val="808080" w:themeColor="background1" w:themeShade="80"/>
        </w:rPr>
        <w:t>)</w:t>
      </w:r>
      <w:r w:rsidR="00375DEA">
        <w:rPr>
          <w:rFonts w:ascii="Arial" w:hAnsi="Arial" w:cs="Arial"/>
          <w:i/>
          <w:color w:val="808080" w:themeColor="background1" w:themeShade="80"/>
        </w:rPr>
        <w:t xml:space="preserve"> </w:t>
      </w:r>
      <w:r w:rsidR="00375DEA" w:rsidRPr="00F176D7">
        <w:rPr>
          <w:rFonts w:ascii="Arial" w:hAnsi="Arial" w:cs="Arial"/>
        </w:rPr>
        <w:t>dará a conocer a</w:t>
      </w:r>
      <w:r w:rsidR="00375DEA" w:rsidRPr="003F030A">
        <w:rPr>
          <w:rFonts w:ascii="Arial" w:hAnsi="Arial" w:cs="Arial"/>
          <w:i/>
        </w:rPr>
        <w:t xml:space="preserve"> </w:t>
      </w:r>
      <w:r w:rsidR="00375DEA" w:rsidRPr="00EC0315">
        <w:rPr>
          <w:rFonts w:ascii="Arial" w:hAnsi="Arial" w:cs="Arial"/>
          <w:i/>
        </w:rPr>
        <w:t>t</w:t>
      </w:r>
      <w:r w:rsidRPr="00EC0315">
        <w:rPr>
          <w:rFonts w:ascii="Arial" w:hAnsi="Arial" w:cs="Arial"/>
        </w:rPr>
        <w:t xml:space="preserve">odos </w:t>
      </w:r>
      <w:r w:rsidRPr="004C1048">
        <w:rPr>
          <w:rFonts w:ascii="Arial" w:hAnsi="Arial" w:cs="Arial"/>
        </w:rPr>
        <w:t>los trabajadores</w:t>
      </w:r>
      <w:r w:rsidR="0031597B">
        <w:rPr>
          <w:rFonts w:ascii="Arial" w:hAnsi="Arial" w:cs="Arial"/>
        </w:rPr>
        <w:t xml:space="preserve"> sobre las</w:t>
      </w:r>
      <w:r w:rsidRPr="004C1048">
        <w:rPr>
          <w:rFonts w:ascii="Arial" w:hAnsi="Arial" w:cs="Arial"/>
        </w:rPr>
        <w:t xml:space="preserve"> medidas de actuaci</w:t>
      </w:r>
      <w:r w:rsidR="005A44B0">
        <w:rPr>
          <w:rFonts w:ascii="Arial" w:hAnsi="Arial" w:cs="Arial"/>
        </w:rPr>
        <w:t>ón en caso de incendio,</w:t>
      </w:r>
      <w:r w:rsidR="00274F01">
        <w:rPr>
          <w:rFonts w:ascii="Arial" w:hAnsi="Arial" w:cs="Arial"/>
        </w:rPr>
        <w:t xml:space="preserve"> accidentes mayores, desastres naturales u otra</w:t>
      </w:r>
      <w:r w:rsidR="00387EB2">
        <w:rPr>
          <w:rFonts w:ascii="Arial" w:hAnsi="Arial" w:cs="Arial"/>
        </w:rPr>
        <w:t>s contingencias de fuerza mayor,</w:t>
      </w:r>
      <w:r w:rsidR="005A44B0">
        <w:rPr>
          <w:rFonts w:ascii="Arial" w:hAnsi="Arial" w:cs="Arial"/>
        </w:rPr>
        <w:t xml:space="preserve"> para lo cual los trabajadores s</w:t>
      </w:r>
      <w:r w:rsidRPr="004C1048">
        <w:rPr>
          <w:rFonts w:ascii="Arial" w:hAnsi="Arial" w:cs="Arial"/>
        </w:rPr>
        <w:t xml:space="preserve">erán </w:t>
      </w:r>
      <w:r w:rsidR="005A44B0" w:rsidRPr="004C1048">
        <w:rPr>
          <w:rFonts w:ascii="Arial" w:hAnsi="Arial" w:cs="Arial"/>
        </w:rPr>
        <w:t>instruidos</w:t>
      </w:r>
      <w:r w:rsidR="005A44B0">
        <w:rPr>
          <w:rFonts w:ascii="Arial" w:hAnsi="Arial" w:cs="Arial"/>
        </w:rPr>
        <w:t xml:space="preserve"> de modo conveniente y se d</w:t>
      </w:r>
      <w:r w:rsidRPr="004C1048">
        <w:rPr>
          <w:rFonts w:ascii="Arial" w:hAnsi="Arial" w:cs="Arial"/>
        </w:rPr>
        <w:t>ispondrán de los medios y elementos de protección necesarios</w:t>
      </w:r>
      <w:r w:rsidR="00387EB2">
        <w:rPr>
          <w:rFonts w:ascii="Arial" w:hAnsi="Arial" w:cs="Arial"/>
        </w:rPr>
        <w:t>.</w:t>
      </w:r>
      <w:r w:rsidR="00484BA8">
        <w:rPr>
          <w:rFonts w:ascii="Arial" w:hAnsi="Arial" w:cs="Arial"/>
        </w:rPr>
        <w:t xml:space="preserve"> La capacitación a los trabajadores se realizará conforme al siguiente detalle:</w:t>
      </w:r>
    </w:p>
    <w:p w:rsidR="00A61657" w:rsidRDefault="00A61657" w:rsidP="00E12382">
      <w:pPr>
        <w:spacing w:after="0" w:line="240" w:lineRule="auto"/>
        <w:jc w:val="both"/>
        <w:rPr>
          <w:rFonts w:ascii="Arial" w:hAnsi="Arial" w:cs="Arial"/>
        </w:rPr>
      </w:pPr>
    </w:p>
    <w:p w:rsidR="00A61657" w:rsidRDefault="00A61657" w:rsidP="00E12382">
      <w:pPr>
        <w:spacing w:after="0" w:line="240" w:lineRule="auto"/>
        <w:jc w:val="both"/>
        <w:rPr>
          <w:rFonts w:ascii="Arial" w:hAnsi="Arial" w:cs="Arial"/>
        </w:rPr>
      </w:pPr>
    </w:p>
    <w:tbl>
      <w:tblPr>
        <w:tblW w:w="13891" w:type="dxa"/>
        <w:jc w:val="center"/>
        <w:tblCellMar>
          <w:left w:w="70" w:type="dxa"/>
          <w:right w:w="70" w:type="dxa"/>
        </w:tblCellMar>
        <w:tblLook w:val="04A0" w:firstRow="1" w:lastRow="0" w:firstColumn="1" w:lastColumn="0" w:noHBand="0" w:noVBand="1"/>
      </w:tblPr>
      <w:tblGrid>
        <w:gridCol w:w="1410"/>
        <w:gridCol w:w="422"/>
        <w:gridCol w:w="422"/>
        <w:gridCol w:w="422"/>
        <w:gridCol w:w="11"/>
        <w:gridCol w:w="411"/>
        <w:gridCol w:w="422"/>
        <w:gridCol w:w="422"/>
        <w:gridCol w:w="389"/>
        <w:gridCol w:w="103"/>
        <w:gridCol w:w="1118"/>
        <w:gridCol w:w="422"/>
        <w:gridCol w:w="422"/>
        <w:gridCol w:w="422"/>
        <w:gridCol w:w="422"/>
        <w:gridCol w:w="152"/>
        <w:gridCol w:w="270"/>
        <w:gridCol w:w="422"/>
        <w:gridCol w:w="389"/>
        <w:gridCol w:w="33"/>
        <w:gridCol w:w="422"/>
        <w:gridCol w:w="422"/>
        <w:gridCol w:w="422"/>
        <w:gridCol w:w="434"/>
        <w:gridCol w:w="1701"/>
        <w:gridCol w:w="1967"/>
        <w:gridCol w:w="17"/>
      </w:tblGrid>
      <w:tr w:rsidR="0059441A" w:rsidRPr="009E4D17" w:rsidTr="00D04E9E">
        <w:trPr>
          <w:trHeight w:val="300"/>
          <w:jc w:val="center"/>
        </w:trPr>
        <w:tc>
          <w:tcPr>
            <w:tcW w:w="13891"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41A" w:rsidRPr="00AE6433" w:rsidRDefault="0059441A" w:rsidP="00455CDA">
            <w:pPr>
              <w:spacing w:after="0" w:line="240" w:lineRule="auto"/>
              <w:jc w:val="both"/>
              <w:rPr>
                <w:rFonts w:ascii="Arial" w:eastAsia="Times New Roman" w:hAnsi="Arial" w:cs="Arial"/>
                <w:b/>
                <w:bCs/>
                <w:color w:val="000000"/>
                <w:sz w:val="16"/>
                <w:szCs w:val="16"/>
              </w:rPr>
            </w:pPr>
            <w:r w:rsidRPr="00AE6433">
              <w:rPr>
                <w:rFonts w:ascii="Arial" w:eastAsia="Times New Roman" w:hAnsi="Arial" w:cs="Arial"/>
                <w:b/>
                <w:bCs/>
                <w:color w:val="000000"/>
                <w:sz w:val="16"/>
                <w:szCs w:val="16"/>
              </w:rPr>
              <w:t>Planificación de capacitaciones en p</w:t>
            </w:r>
            <w:r>
              <w:rPr>
                <w:rFonts w:ascii="Arial" w:eastAsia="Times New Roman" w:hAnsi="Arial" w:cs="Arial"/>
                <w:b/>
                <w:bCs/>
                <w:color w:val="000000"/>
                <w:sz w:val="16"/>
                <w:szCs w:val="16"/>
              </w:rPr>
              <w:t xml:space="preserve">revención de riesgos laborales, </w:t>
            </w:r>
            <w:r w:rsidRPr="00AE6433">
              <w:rPr>
                <w:rFonts w:ascii="Arial" w:eastAsia="Times New Roman" w:hAnsi="Arial" w:cs="Arial"/>
                <w:b/>
                <w:bCs/>
                <w:color w:val="000000"/>
                <w:sz w:val="16"/>
                <w:szCs w:val="16"/>
              </w:rPr>
              <w:t xml:space="preserve">prevención de amenazas naturales y riesgos antrópicos </w:t>
            </w:r>
            <w:r w:rsidRPr="00AE6433">
              <w:rPr>
                <w:rFonts w:ascii="Arial" w:eastAsia="Times New Roman" w:hAnsi="Arial" w:cs="Arial"/>
                <w:b/>
                <w:bCs/>
                <w:color w:val="808080" w:themeColor="background1" w:themeShade="80"/>
                <w:sz w:val="16"/>
                <w:szCs w:val="16"/>
              </w:rPr>
              <w:t>año</w:t>
            </w:r>
            <w:r>
              <w:rPr>
                <w:rFonts w:ascii="Arial" w:eastAsia="Times New Roman" w:hAnsi="Arial" w:cs="Arial"/>
                <w:b/>
                <w:bCs/>
                <w:color w:val="808080" w:themeColor="background1" w:themeShade="80"/>
                <w:sz w:val="16"/>
                <w:szCs w:val="16"/>
              </w:rPr>
              <w:t>(s)</w:t>
            </w:r>
            <w:r w:rsidRPr="00AE6433">
              <w:rPr>
                <w:rFonts w:ascii="Arial" w:eastAsia="Times New Roman" w:hAnsi="Arial" w:cs="Arial"/>
                <w:b/>
                <w:bCs/>
                <w:color w:val="808080" w:themeColor="background1" w:themeShade="80"/>
                <w:sz w:val="16"/>
                <w:szCs w:val="16"/>
              </w:rPr>
              <w:t xml:space="preserve"> xxxxx</w:t>
            </w:r>
          </w:p>
        </w:tc>
      </w:tr>
      <w:tr w:rsidR="0059441A" w:rsidRPr="009E4D17" w:rsidTr="0059441A">
        <w:trPr>
          <w:cantSplit/>
          <w:trHeight w:val="191"/>
          <w:jc w:val="center"/>
        </w:trPr>
        <w:tc>
          <w:tcPr>
            <w:tcW w:w="1410" w:type="dxa"/>
            <w:vMerge w:val="restart"/>
            <w:tcBorders>
              <w:top w:val="nil"/>
              <w:left w:val="single" w:sz="4" w:space="0" w:color="auto"/>
              <w:right w:val="single" w:sz="4" w:space="0" w:color="auto"/>
            </w:tcBorders>
            <w:shd w:val="clear" w:color="auto" w:fill="auto"/>
            <w:vAlign w:val="center"/>
            <w:hideMark/>
          </w:tcPr>
          <w:p w:rsidR="0059441A" w:rsidRPr="009E4D17" w:rsidRDefault="0059441A" w:rsidP="00E12382">
            <w:pPr>
              <w:spacing w:after="0" w:line="240" w:lineRule="auto"/>
              <w:jc w:val="both"/>
              <w:rPr>
                <w:rFonts w:ascii="Arial" w:eastAsia="Times New Roman" w:hAnsi="Arial" w:cs="Arial"/>
                <w:b/>
                <w:color w:val="000000"/>
                <w:sz w:val="12"/>
                <w:szCs w:val="12"/>
              </w:rPr>
            </w:pPr>
            <w:r w:rsidRPr="009E4D17">
              <w:rPr>
                <w:rFonts w:ascii="Arial" w:eastAsia="Times New Roman" w:hAnsi="Arial" w:cs="Arial"/>
                <w:b/>
                <w:color w:val="000000"/>
                <w:sz w:val="12"/>
                <w:szCs w:val="12"/>
              </w:rPr>
              <w:t>Tema general</w:t>
            </w:r>
          </w:p>
        </w:tc>
        <w:tc>
          <w:tcPr>
            <w:tcW w:w="1277" w:type="dxa"/>
            <w:gridSpan w:val="4"/>
            <w:vMerge w:val="restart"/>
            <w:tcBorders>
              <w:top w:val="nil"/>
              <w:left w:val="nil"/>
              <w:right w:val="single" w:sz="4" w:space="0" w:color="auto"/>
            </w:tcBorders>
            <w:shd w:val="clear" w:color="auto" w:fill="auto"/>
            <w:vAlign w:val="center"/>
          </w:tcPr>
          <w:p w:rsidR="0059441A" w:rsidRPr="009E4D17" w:rsidRDefault="0059441A" w:rsidP="00E12382">
            <w:pPr>
              <w:spacing w:after="0" w:line="240" w:lineRule="auto"/>
              <w:jc w:val="both"/>
              <w:rPr>
                <w:rFonts w:ascii="Arial" w:eastAsia="Times New Roman" w:hAnsi="Arial" w:cs="Arial"/>
                <w:b/>
                <w:color w:val="000000"/>
                <w:sz w:val="12"/>
                <w:szCs w:val="12"/>
              </w:rPr>
            </w:pPr>
            <w:r w:rsidRPr="009E4D17">
              <w:rPr>
                <w:rFonts w:ascii="Arial" w:eastAsia="Times New Roman" w:hAnsi="Arial" w:cs="Arial"/>
                <w:b/>
                <w:color w:val="000000"/>
                <w:sz w:val="12"/>
                <w:szCs w:val="12"/>
              </w:rPr>
              <w:t xml:space="preserve">Temas </w:t>
            </w:r>
          </w:p>
          <w:p w:rsidR="0059441A" w:rsidRPr="009E4D17" w:rsidRDefault="0059441A" w:rsidP="00E12382">
            <w:pPr>
              <w:jc w:val="both"/>
              <w:rPr>
                <w:rFonts w:ascii="Arial" w:eastAsia="Times New Roman" w:hAnsi="Arial" w:cs="Arial"/>
                <w:b/>
                <w:color w:val="000000"/>
                <w:sz w:val="12"/>
                <w:szCs w:val="12"/>
              </w:rPr>
            </w:pPr>
            <w:r w:rsidRPr="009E4D17">
              <w:rPr>
                <w:rFonts w:ascii="Arial" w:eastAsia="Times New Roman" w:hAnsi="Arial" w:cs="Arial"/>
                <w:b/>
                <w:color w:val="000000"/>
                <w:sz w:val="12"/>
                <w:szCs w:val="12"/>
              </w:rPr>
              <w:t>Específicos</w:t>
            </w:r>
          </w:p>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1644" w:type="dxa"/>
            <w:gridSpan w:val="4"/>
            <w:vMerge w:val="restart"/>
            <w:tcBorders>
              <w:top w:val="nil"/>
              <w:left w:val="nil"/>
              <w:right w:val="single" w:sz="4" w:space="0" w:color="auto"/>
            </w:tcBorders>
            <w:shd w:val="clear" w:color="auto" w:fill="auto"/>
            <w:vAlign w:val="center"/>
          </w:tcPr>
          <w:p w:rsidR="0059441A" w:rsidRPr="009E4D17" w:rsidRDefault="0059441A" w:rsidP="00E12382">
            <w:pPr>
              <w:spacing w:after="0" w:line="240" w:lineRule="auto"/>
              <w:jc w:val="both"/>
              <w:rPr>
                <w:rFonts w:ascii="Arial" w:eastAsia="Times New Roman" w:hAnsi="Arial" w:cs="Arial"/>
                <w:b/>
                <w:color w:val="000000"/>
                <w:sz w:val="12"/>
                <w:szCs w:val="12"/>
              </w:rPr>
            </w:pPr>
            <w:r w:rsidRPr="009E4D17">
              <w:rPr>
                <w:rFonts w:ascii="Arial" w:eastAsia="Times New Roman" w:hAnsi="Arial" w:cs="Arial"/>
                <w:b/>
                <w:color w:val="000000"/>
                <w:sz w:val="12"/>
                <w:szCs w:val="12"/>
              </w:rPr>
              <w:t>Puesto(s) de trabajo</w:t>
            </w:r>
          </w:p>
        </w:tc>
        <w:tc>
          <w:tcPr>
            <w:tcW w:w="1221" w:type="dxa"/>
            <w:gridSpan w:val="2"/>
            <w:vMerge w:val="restart"/>
            <w:tcBorders>
              <w:top w:val="nil"/>
              <w:left w:val="nil"/>
              <w:right w:val="single" w:sz="4" w:space="0" w:color="auto"/>
            </w:tcBorders>
            <w:shd w:val="clear" w:color="auto" w:fill="auto"/>
            <w:vAlign w:val="center"/>
          </w:tcPr>
          <w:p w:rsidR="0059441A" w:rsidRPr="009E4D17" w:rsidRDefault="0059441A" w:rsidP="00E12382">
            <w:pPr>
              <w:spacing w:after="0" w:line="240" w:lineRule="auto"/>
              <w:jc w:val="both"/>
              <w:rPr>
                <w:rFonts w:ascii="Arial" w:eastAsia="Times New Roman" w:hAnsi="Arial" w:cs="Arial"/>
                <w:b/>
                <w:color w:val="000000"/>
                <w:sz w:val="12"/>
                <w:szCs w:val="12"/>
              </w:rPr>
            </w:pPr>
            <w:r w:rsidRPr="009E4D17">
              <w:rPr>
                <w:rFonts w:ascii="Arial" w:eastAsia="Times New Roman" w:hAnsi="Arial" w:cs="Arial"/>
                <w:b/>
                <w:color w:val="000000"/>
                <w:sz w:val="12"/>
                <w:szCs w:val="12"/>
              </w:rPr>
              <w:t>Número de trabajadores</w:t>
            </w:r>
          </w:p>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654" w:type="dxa"/>
            <w:gridSpan w:val="13"/>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5878DD">
            <w:pPr>
              <w:spacing w:after="0" w:line="240" w:lineRule="auto"/>
              <w:jc w:val="center"/>
              <w:rPr>
                <w:rFonts w:ascii="Arial" w:eastAsia="Times New Roman" w:hAnsi="Arial" w:cs="Arial"/>
                <w:b/>
                <w:color w:val="000000"/>
                <w:sz w:val="12"/>
                <w:szCs w:val="12"/>
              </w:rPr>
            </w:pPr>
            <w:r>
              <w:rPr>
                <w:rFonts w:ascii="Arial" w:eastAsia="Times New Roman" w:hAnsi="Arial" w:cs="Arial"/>
                <w:b/>
                <w:color w:val="000000"/>
                <w:sz w:val="12"/>
                <w:szCs w:val="12"/>
              </w:rPr>
              <w:t>Planificación anual (meses)</w:t>
            </w:r>
          </w:p>
        </w:tc>
        <w:tc>
          <w:tcPr>
            <w:tcW w:w="1701" w:type="dxa"/>
            <w:tcBorders>
              <w:top w:val="nil"/>
              <w:left w:val="nil"/>
              <w:right w:val="single" w:sz="4" w:space="0" w:color="auto"/>
            </w:tcBorders>
            <w:shd w:val="clear" w:color="auto" w:fill="auto"/>
            <w:vAlign w:val="center"/>
            <w:hideMark/>
          </w:tcPr>
          <w:p w:rsidR="0059441A" w:rsidRPr="009E4D17" w:rsidRDefault="0059441A" w:rsidP="00E12382">
            <w:pPr>
              <w:spacing w:after="0" w:line="240" w:lineRule="auto"/>
              <w:jc w:val="both"/>
              <w:rPr>
                <w:rFonts w:ascii="Arial" w:eastAsia="Times New Roman" w:hAnsi="Arial" w:cs="Arial"/>
                <w:b/>
                <w:color w:val="000000"/>
                <w:sz w:val="12"/>
                <w:szCs w:val="12"/>
              </w:rPr>
            </w:pPr>
            <w:r w:rsidRPr="009E4D17">
              <w:rPr>
                <w:rFonts w:ascii="Arial" w:eastAsia="Times New Roman" w:hAnsi="Arial" w:cs="Arial"/>
                <w:b/>
                <w:color w:val="000000"/>
                <w:sz w:val="12"/>
                <w:szCs w:val="12"/>
              </w:rPr>
              <w:t>Responsable</w:t>
            </w:r>
          </w:p>
        </w:tc>
        <w:tc>
          <w:tcPr>
            <w:tcW w:w="1984" w:type="dxa"/>
            <w:gridSpan w:val="2"/>
            <w:tcBorders>
              <w:top w:val="nil"/>
              <w:left w:val="nil"/>
              <w:right w:val="single" w:sz="4" w:space="0" w:color="auto"/>
            </w:tcBorders>
            <w:shd w:val="clear" w:color="auto" w:fill="auto"/>
            <w:noWrap/>
            <w:vAlign w:val="center"/>
            <w:hideMark/>
          </w:tcPr>
          <w:p w:rsidR="0059441A" w:rsidRPr="009E4D17" w:rsidRDefault="0059441A" w:rsidP="00E12382">
            <w:pPr>
              <w:spacing w:after="0" w:line="240" w:lineRule="auto"/>
              <w:jc w:val="both"/>
              <w:rPr>
                <w:rFonts w:ascii="Arial" w:eastAsia="Times New Roman" w:hAnsi="Arial" w:cs="Arial"/>
                <w:b/>
                <w:color w:val="000000"/>
                <w:sz w:val="12"/>
                <w:szCs w:val="12"/>
              </w:rPr>
            </w:pPr>
            <w:r w:rsidRPr="009E4D17">
              <w:rPr>
                <w:rFonts w:ascii="Arial" w:eastAsia="Times New Roman" w:hAnsi="Arial" w:cs="Arial"/>
                <w:b/>
                <w:color w:val="000000"/>
                <w:sz w:val="12"/>
                <w:szCs w:val="12"/>
              </w:rPr>
              <w:t>Observación</w:t>
            </w:r>
          </w:p>
        </w:tc>
      </w:tr>
      <w:tr w:rsidR="0059441A" w:rsidRPr="009E4D17" w:rsidTr="0059441A">
        <w:trPr>
          <w:gridAfter w:val="1"/>
          <w:wAfter w:w="17" w:type="dxa"/>
          <w:trHeight w:val="346"/>
          <w:jc w:val="center"/>
        </w:trPr>
        <w:tc>
          <w:tcPr>
            <w:tcW w:w="1410" w:type="dxa"/>
            <w:vMerge/>
            <w:tcBorders>
              <w:left w:val="single" w:sz="4" w:space="0" w:color="auto"/>
              <w:bottom w:val="single" w:sz="4" w:space="0" w:color="auto"/>
              <w:right w:val="single" w:sz="4" w:space="0" w:color="auto"/>
            </w:tcBorders>
            <w:shd w:val="clear" w:color="auto" w:fill="auto"/>
            <w:vAlign w:val="center"/>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1277" w:type="dxa"/>
            <w:gridSpan w:val="4"/>
            <w:vMerge/>
            <w:tcBorders>
              <w:left w:val="nil"/>
              <w:bottom w:val="single" w:sz="4" w:space="0" w:color="auto"/>
              <w:right w:val="single" w:sz="4" w:space="0" w:color="auto"/>
            </w:tcBorders>
            <w:shd w:val="clear" w:color="auto" w:fill="auto"/>
            <w:vAlign w:val="center"/>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1644" w:type="dxa"/>
            <w:gridSpan w:val="4"/>
            <w:vMerge/>
            <w:tcBorders>
              <w:left w:val="nil"/>
              <w:bottom w:val="single" w:sz="4" w:space="0" w:color="auto"/>
              <w:right w:val="single" w:sz="4" w:space="0" w:color="auto"/>
            </w:tcBorders>
            <w:shd w:val="clear" w:color="auto" w:fill="auto"/>
            <w:vAlign w:val="center"/>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1221" w:type="dxa"/>
            <w:gridSpan w:val="2"/>
            <w:vMerge/>
            <w:tcBorders>
              <w:left w:val="nil"/>
              <w:bottom w:val="single" w:sz="4" w:space="0" w:color="auto"/>
              <w:right w:val="single" w:sz="4" w:space="0" w:color="auto"/>
            </w:tcBorders>
            <w:shd w:val="clear" w:color="auto" w:fill="auto"/>
            <w:vAlign w:val="center"/>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textDirection w:val="btLr"/>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34" w:type="dxa"/>
            <w:tcBorders>
              <w:top w:val="single" w:sz="4" w:space="0" w:color="auto"/>
              <w:left w:val="nil"/>
              <w:bottom w:val="single" w:sz="4" w:space="0" w:color="auto"/>
              <w:right w:val="single" w:sz="4" w:space="0" w:color="auto"/>
            </w:tcBorders>
            <w:shd w:val="clear" w:color="auto" w:fill="auto"/>
            <w:noWrap/>
            <w:textDirection w:val="btLr"/>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1701" w:type="dxa"/>
            <w:tcBorders>
              <w:left w:val="nil"/>
              <w:bottom w:val="single" w:sz="4" w:space="0" w:color="auto"/>
              <w:right w:val="single" w:sz="4" w:space="0" w:color="auto"/>
            </w:tcBorders>
            <w:shd w:val="clear" w:color="auto" w:fill="auto"/>
            <w:vAlign w:val="center"/>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1967" w:type="dxa"/>
            <w:tcBorders>
              <w:left w:val="nil"/>
              <w:bottom w:val="single" w:sz="4" w:space="0" w:color="auto"/>
              <w:right w:val="single" w:sz="4" w:space="0" w:color="auto"/>
            </w:tcBorders>
            <w:shd w:val="clear" w:color="auto" w:fill="auto"/>
            <w:noWrap/>
            <w:vAlign w:val="center"/>
          </w:tcPr>
          <w:p w:rsidR="0059441A" w:rsidRPr="009E4D17" w:rsidRDefault="0059441A" w:rsidP="00E12382">
            <w:pPr>
              <w:spacing w:after="0" w:line="240" w:lineRule="auto"/>
              <w:jc w:val="both"/>
              <w:rPr>
                <w:rFonts w:ascii="Arial" w:eastAsia="Times New Roman" w:hAnsi="Arial" w:cs="Arial"/>
                <w:b/>
                <w:color w:val="000000"/>
                <w:sz w:val="12"/>
                <w:szCs w:val="12"/>
              </w:rPr>
            </w:pPr>
          </w:p>
        </w:tc>
      </w:tr>
      <w:tr w:rsidR="0059441A" w:rsidRPr="009E4D17" w:rsidTr="0059441A">
        <w:trPr>
          <w:gridAfter w:val="1"/>
          <w:wAfter w:w="17" w:type="dxa"/>
          <w:trHeight w:val="184"/>
          <w:jc w:val="center"/>
        </w:trPr>
        <w:tc>
          <w:tcPr>
            <w:tcW w:w="1410" w:type="dxa"/>
            <w:vMerge w:val="restart"/>
            <w:tcBorders>
              <w:top w:val="single" w:sz="4" w:space="0" w:color="auto"/>
              <w:left w:val="single" w:sz="4" w:space="0" w:color="auto"/>
              <w:right w:val="single" w:sz="4" w:space="0" w:color="auto"/>
            </w:tcBorders>
            <w:shd w:val="clear" w:color="auto" w:fill="auto"/>
            <w:noWrap/>
            <w:vAlign w:val="bottom"/>
            <w:hideMark/>
          </w:tcPr>
          <w:p w:rsidR="0059441A"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Prevención de Riesgos Laborales</w:t>
            </w:r>
          </w:p>
          <w:p w:rsidR="0059441A" w:rsidRDefault="0059441A" w:rsidP="00E12382">
            <w:pPr>
              <w:spacing w:after="0" w:line="240" w:lineRule="auto"/>
              <w:jc w:val="both"/>
              <w:rPr>
                <w:rFonts w:ascii="Arial" w:eastAsia="Times New Roman" w:hAnsi="Arial" w:cs="Arial"/>
                <w:color w:val="000000"/>
                <w:sz w:val="12"/>
                <w:szCs w:val="12"/>
              </w:rPr>
            </w:pPr>
          </w:p>
          <w:p w:rsidR="0059441A" w:rsidRDefault="0059441A" w:rsidP="00E12382">
            <w:pPr>
              <w:spacing w:after="0" w:line="240" w:lineRule="auto"/>
              <w:jc w:val="both"/>
              <w:rPr>
                <w:rFonts w:ascii="Arial" w:eastAsia="Times New Roman" w:hAnsi="Arial" w:cs="Arial"/>
                <w:color w:val="000000"/>
                <w:sz w:val="12"/>
                <w:szCs w:val="12"/>
              </w:rPr>
            </w:pPr>
          </w:p>
          <w:p w:rsidR="0059441A" w:rsidRDefault="0059441A" w:rsidP="00E12382">
            <w:pPr>
              <w:spacing w:after="0" w:line="240" w:lineRule="auto"/>
              <w:jc w:val="both"/>
              <w:rPr>
                <w:rFonts w:ascii="Arial" w:eastAsia="Times New Roman" w:hAnsi="Arial" w:cs="Arial"/>
                <w:color w:val="000000"/>
                <w:sz w:val="12"/>
                <w:szCs w:val="12"/>
              </w:rPr>
            </w:pPr>
          </w:p>
          <w:p w:rsidR="0059441A" w:rsidRDefault="0059441A" w:rsidP="00E12382">
            <w:pPr>
              <w:spacing w:after="0" w:line="240" w:lineRule="auto"/>
              <w:jc w:val="both"/>
              <w:rPr>
                <w:rFonts w:ascii="Arial" w:eastAsia="Times New Roman" w:hAnsi="Arial" w:cs="Arial"/>
                <w:color w:val="000000"/>
                <w:sz w:val="12"/>
                <w:szCs w:val="12"/>
              </w:rPr>
            </w:pPr>
          </w:p>
          <w:p w:rsidR="0059441A" w:rsidRDefault="0059441A" w:rsidP="00E12382">
            <w:pPr>
              <w:spacing w:after="0" w:line="240" w:lineRule="auto"/>
              <w:jc w:val="both"/>
              <w:rPr>
                <w:rFonts w:ascii="Arial" w:eastAsia="Times New Roman" w:hAnsi="Arial" w:cs="Arial"/>
                <w:color w:val="000000"/>
                <w:sz w:val="12"/>
                <w:szCs w:val="12"/>
              </w:rPr>
            </w:pPr>
          </w:p>
          <w:p w:rsidR="0059441A" w:rsidRDefault="0059441A" w:rsidP="00E12382">
            <w:pPr>
              <w:spacing w:after="0" w:line="240" w:lineRule="auto"/>
              <w:jc w:val="both"/>
              <w:rPr>
                <w:rFonts w:ascii="Arial" w:eastAsia="Times New Roman" w:hAnsi="Arial" w:cs="Arial"/>
                <w:color w:val="000000"/>
                <w:sz w:val="12"/>
                <w:szCs w:val="12"/>
              </w:rPr>
            </w:pPr>
          </w:p>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77" w:type="dxa"/>
            <w:gridSpan w:val="4"/>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644" w:type="dxa"/>
            <w:gridSpan w:val="4"/>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21" w:type="dxa"/>
            <w:gridSpan w:val="2"/>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34"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1701"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1967"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r>
      <w:tr w:rsidR="0059441A" w:rsidRPr="009E4D17" w:rsidTr="0059441A">
        <w:trPr>
          <w:gridAfter w:val="1"/>
          <w:wAfter w:w="17" w:type="dxa"/>
          <w:trHeight w:val="244"/>
          <w:jc w:val="center"/>
        </w:trPr>
        <w:tc>
          <w:tcPr>
            <w:tcW w:w="1410" w:type="dxa"/>
            <w:vMerge/>
            <w:tcBorders>
              <w:left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77" w:type="dxa"/>
            <w:gridSpan w:val="4"/>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644" w:type="dxa"/>
            <w:gridSpan w:val="4"/>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21" w:type="dxa"/>
            <w:gridSpan w:val="2"/>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34"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967"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r>
      <w:tr w:rsidR="0059441A" w:rsidRPr="009E4D17" w:rsidTr="0059441A">
        <w:trPr>
          <w:gridAfter w:val="1"/>
          <w:wAfter w:w="17" w:type="dxa"/>
          <w:trHeight w:val="244"/>
          <w:jc w:val="center"/>
        </w:trPr>
        <w:tc>
          <w:tcPr>
            <w:tcW w:w="1410" w:type="dxa"/>
            <w:vMerge/>
            <w:tcBorders>
              <w:left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77" w:type="dxa"/>
            <w:gridSpan w:val="4"/>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644" w:type="dxa"/>
            <w:gridSpan w:val="4"/>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21" w:type="dxa"/>
            <w:gridSpan w:val="2"/>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34"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967"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r>
      <w:tr w:rsidR="0059441A" w:rsidRPr="009E4D17" w:rsidTr="0059441A">
        <w:trPr>
          <w:gridAfter w:val="1"/>
          <w:wAfter w:w="17" w:type="dxa"/>
          <w:trHeight w:val="258"/>
          <w:jc w:val="center"/>
        </w:trPr>
        <w:tc>
          <w:tcPr>
            <w:tcW w:w="1410" w:type="dxa"/>
            <w:vMerge/>
            <w:tcBorders>
              <w:left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77" w:type="dxa"/>
            <w:gridSpan w:val="4"/>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644" w:type="dxa"/>
            <w:gridSpan w:val="4"/>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21" w:type="dxa"/>
            <w:gridSpan w:val="2"/>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34"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967"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r>
      <w:tr w:rsidR="0059441A" w:rsidRPr="009E4D17" w:rsidTr="0059441A">
        <w:trPr>
          <w:gridAfter w:val="1"/>
          <w:wAfter w:w="17" w:type="dxa"/>
          <w:trHeight w:val="242"/>
          <w:jc w:val="center"/>
        </w:trPr>
        <w:tc>
          <w:tcPr>
            <w:tcW w:w="1410" w:type="dxa"/>
            <w:vMerge/>
            <w:tcBorders>
              <w:left w:val="single" w:sz="4" w:space="0" w:color="auto"/>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77" w:type="dxa"/>
            <w:gridSpan w:val="4"/>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644" w:type="dxa"/>
            <w:gridSpan w:val="4"/>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21" w:type="dxa"/>
            <w:gridSpan w:val="2"/>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34"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967"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r>
      <w:tr w:rsidR="0059441A" w:rsidRPr="009E4D17" w:rsidTr="0059441A">
        <w:trPr>
          <w:gridAfter w:val="1"/>
          <w:wAfter w:w="17" w:type="dxa"/>
          <w:trHeight w:val="231"/>
          <w:jc w:val="center"/>
        </w:trPr>
        <w:tc>
          <w:tcPr>
            <w:tcW w:w="1410" w:type="dxa"/>
            <w:vMerge w:val="restart"/>
            <w:tcBorders>
              <w:top w:val="nil"/>
              <w:left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Prevención de amenazas naturales y riesgos antrópicos</w:t>
            </w:r>
          </w:p>
        </w:tc>
        <w:tc>
          <w:tcPr>
            <w:tcW w:w="1277" w:type="dxa"/>
            <w:gridSpan w:val="4"/>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644" w:type="dxa"/>
            <w:gridSpan w:val="4"/>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21" w:type="dxa"/>
            <w:gridSpan w:val="2"/>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34"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1701"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1967"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r>
      <w:tr w:rsidR="0059441A" w:rsidRPr="009E4D17" w:rsidTr="0059441A">
        <w:trPr>
          <w:gridAfter w:val="1"/>
          <w:wAfter w:w="17" w:type="dxa"/>
          <w:trHeight w:val="202"/>
          <w:jc w:val="center"/>
        </w:trPr>
        <w:tc>
          <w:tcPr>
            <w:tcW w:w="1410" w:type="dxa"/>
            <w:vMerge/>
            <w:tcBorders>
              <w:top w:val="nil"/>
              <w:left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77" w:type="dxa"/>
            <w:gridSpan w:val="4"/>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644" w:type="dxa"/>
            <w:gridSpan w:val="4"/>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21" w:type="dxa"/>
            <w:gridSpan w:val="2"/>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34"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967"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r>
      <w:tr w:rsidR="0059441A" w:rsidRPr="009E4D17" w:rsidTr="0059441A">
        <w:trPr>
          <w:gridAfter w:val="1"/>
          <w:wAfter w:w="17" w:type="dxa"/>
          <w:trHeight w:val="106"/>
          <w:jc w:val="center"/>
        </w:trPr>
        <w:tc>
          <w:tcPr>
            <w:tcW w:w="1410" w:type="dxa"/>
            <w:vMerge/>
            <w:tcBorders>
              <w:left w:val="single" w:sz="4" w:space="0" w:color="auto"/>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77" w:type="dxa"/>
            <w:gridSpan w:val="4"/>
            <w:tcBorders>
              <w:top w:val="single" w:sz="4" w:space="0" w:color="auto"/>
              <w:left w:val="nil"/>
              <w:bottom w:val="single" w:sz="4" w:space="0" w:color="auto"/>
              <w:right w:val="single" w:sz="4" w:space="0" w:color="auto"/>
            </w:tcBorders>
            <w:shd w:val="clear" w:color="auto" w:fill="auto"/>
            <w:vAlign w:val="bottom"/>
          </w:tcPr>
          <w:p w:rsidR="0059441A" w:rsidRDefault="0059441A" w:rsidP="00E12382">
            <w:pPr>
              <w:spacing w:after="0" w:line="240" w:lineRule="auto"/>
              <w:jc w:val="both"/>
              <w:rPr>
                <w:rFonts w:ascii="Arial" w:eastAsia="Times New Roman" w:hAnsi="Arial" w:cs="Arial"/>
                <w:color w:val="000000"/>
                <w:sz w:val="12"/>
                <w:szCs w:val="12"/>
              </w:rPr>
            </w:pPr>
          </w:p>
          <w:p w:rsidR="0059441A" w:rsidRPr="009E4D17" w:rsidRDefault="0059441A" w:rsidP="00E12382">
            <w:pPr>
              <w:spacing w:after="0" w:line="240" w:lineRule="auto"/>
              <w:jc w:val="both"/>
              <w:rPr>
                <w:rFonts w:ascii="Arial" w:eastAsia="Times New Roman" w:hAnsi="Arial" w:cs="Arial"/>
                <w:color w:val="000000"/>
                <w:sz w:val="12"/>
                <w:szCs w:val="12"/>
              </w:rPr>
            </w:pPr>
          </w:p>
        </w:tc>
        <w:tc>
          <w:tcPr>
            <w:tcW w:w="1644" w:type="dxa"/>
            <w:gridSpan w:val="4"/>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21" w:type="dxa"/>
            <w:gridSpan w:val="2"/>
            <w:tcBorders>
              <w:top w:val="single" w:sz="4" w:space="0" w:color="auto"/>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34"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967" w:type="dxa"/>
            <w:tcBorders>
              <w:top w:val="single" w:sz="4" w:space="0" w:color="auto"/>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r>
      <w:tr w:rsidR="0059441A" w:rsidRPr="009E4D17" w:rsidTr="0059441A">
        <w:trPr>
          <w:gridAfter w:val="1"/>
          <w:wAfter w:w="17" w:type="dxa"/>
          <w:trHeight w:val="249"/>
          <w:jc w:val="center"/>
        </w:trPr>
        <w:tc>
          <w:tcPr>
            <w:tcW w:w="1410" w:type="dxa"/>
            <w:vMerge w:val="restart"/>
            <w:tcBorders>
              <w:top w:val="nil"/>
              <w:left w:val="single" w:sz="4" w:space="0" w:color="auto"/>
              <w:right w:val="single" w:sz="4" w:space="0" w:color="auto"/>
            </w:tcBorders>
            <w:shd w:val="clear" w:color="auto" w:fill="auto"/>
            <w:noWrap/>
            <w:vAlign w:val="bottom"/>
            <w:hideMark/>
          </w:tcPr>
          <w:p w:rsidR="0059441A" w:rsidRPr="009E4D17" w:rsidRDefault="0059441A" w:rsidP="004838D7">
            <w:pPr>
              <w:spacing w:after="0" w:line="240" w:lineRule="auto"/>
              <w:jc w:val="center"/>
              <w:rPr>
                <w:rFonts w:ascii="Arial" w:eastAsia="Times New Roman" w:hAnsi="Arial" w:cs="Arial"/>
                <w:color w:val="000000"/>
                <w:sz w:val="12"/>
                <w:szCs w:val="12"/>
              </w:rPr>
            </w:pPr>
            <w:r w:rsidRPr="009E4D17">
              <w:rPr>
                <w:rFonts w:ascii="Arial" w:eastAsia="Times New Roman" w:hAnsi="Arial" w:cs="Arial"/>
                <w:color w:val="000000"/>
                <w:sz w:val="12"/>
                <w:szCs w:val="12"/>
              </w:rPr>
              <w:t>Otras capacitaciones</w:t>
            </w:r>
          </w:p>
        </w:tc>
        <w:tc>
          <w:tcPr>
            <w:tcW w:w="1277" w:type="dxa"/>
            <w:gridSpan w:val="4"/>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644" w:type="dxa"/>
            <w:gridSpan w:val="4"/>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21" w:type="dxa"/>
            <w:gridSpan w:val="2"/>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gridSpan w:val="2"/>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22"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434"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1701"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c>
          <w:tcPr>
            <w:tcW w:w="1967" w:type="dxa"/>
            <w:tcBorders>
              <w:top w:val="nil"/>
              <w:left w:val="nil"/>
              <w:bottom w:val="single" w:sz="4" w:space="0" w:color="auto"/>
              <w:right w:val="single" w:sz="4" w:space="0" w:color="auto"/>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r>
      <w:tr w:rsidR="0059441A" w:rsidRPr="009E4D17" w:rsidTr="0059441A">
        <w:trPr>
          <w:gridAfter w:val="1"/>
          <w:wAfter w:w="17" w:type="dxa"/>
          <w:trHeight w:val="249"/>
          <w:jc w:val="center"/>
        </w:trPr>
        <w:tc>
          <w:tcPr>
            <w:tcW w:w="1410" w:type="dxa"/>
            <w:vMerge/>
            <w:tcBorders>
              <w:left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77" w:type="dxa"/>
            <w:gridSpan w:val="4"/>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644" w:type="dxa"/>
            <w:gridSpan w:val="4"/>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21" w:type="dxa"/>
            <w:gridSpan w:val="2"/>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34"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701"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967"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r>
      <w:tr w:rsidR="0059441A" w:rsidRPr="009E4D17" w:rsidTr="0059441A">
        <w:trPr>
          <w:gridAfter w:val="1"/>
          <w:wAfter w:w="17" w:type="dxa"/>
          <w:trHeight w:val="249"/>
          <w:jc w:val="center"/>
        </w:trPr>
        <w:tc>
          <w:tcPr>
            <w:tcW w:w="1410" w:type="dxa"/>
            <w:vMerge/>
            <w:tcBorders>
              <w:left w:val="single" w:sz="4" w:space="0" w:color="auto"/>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77" w:type="dxa"/>
            <w:gridSpan w:val="4"/>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644" w:type="dxa"/>
            <w:gridSpan w:val="4"/>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221" w:type="dxa"/>
            <w:gridSpan w:val="2"/>
            <w:tcBorders>
              <w:top w:val="nil"/>
              <w:left w:val="nil"/>
              <w:bottom w:val="single" w:sz="4" w:space="0" w:color="auto"/>
              <w:right w:val="single" w:sz="4" w:space="0" w:color="auto"/>
            </w:tcBorders>
            <w:shd w:val="clear" w:color="auto" w:fill="auto"/>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gridSpan w:val="2"/>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34"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701"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1967" w:type="dxa"/>
            <w:tcBorders>
              <w:top w:val="nil"/>
              <w:left w:val="nil"/>
              <w:bottom w:val="single" w:sz="4" w:space="0" w:color="auto"/>
              <w:right w:val="single" w:sz="4" w:space="0" w:color="auto"/>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color w:val="000000"/>
                <w:sz w:val="12"/>
                <w:szCs w:val="12"/>
              </w:rPr>
            </w:pPr>
          </w:p>
        </w:tc>
      </w:tr>
      <w:tr w:rsidR="0059441A" w:rsidRPr="009E4D17" w:rsidTr="0059441A">
        <w:trPr>
          <w:gridAfter w:val="8"/>
          <w:wAfter w:w="5418" w:type="dxa"/>
          <w:trHeight w:val="600"/>
          <w:jc w:val="center"/>
        </w:trPr>
        <w:tc>
          <w:tcPr>
            <w:tcW w:w="1410" w:type="dxa"/>
            <w:tcBorders>
              <w:top w:val="nil"/>
              <w:left w:val="nil"/>
              <w:bottom w:val="nil"/>
              <w:right w:val="nil"/>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p>
        </w:tc>
        <w:tc>
          <w:tcPr>
            <w:tcW w:w="422" w:type="dxa"/>
            <w:tcBorders>
              <w:top w:val="nil"/>
              <w:left w:val="nil"/>
              <w:right w:val="nil"/>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tcBorders>
              <w:top w:val="nil"/>
              <w:left w:val="nil"/>
              <w:right w:val="nil"/>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tcBorders>
              <w:top w:val="nil"/>
              <w:left w:val="nil"/>
              <w:right w:val="nil"/>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gridSpan w:val="2"/>
            <w:tcBorders>
              <w:top w:val="nil"/>
              <w:left w:val="nil"/>
              <w:right w:val="nil"/>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tcBorders>
              <w:top w:val="nil"/>
              <w:left w:val="nil"/>
              <w:right w:val="nil"/>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22" w:type="dxa"/>
            <w:tcBorders>
              <w:top w:val="nil"/>
              <w:left w:val="nil"/>
              <w:right w:val="nil"/>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492" w:type="dxa"/>
            <w:gridSpan w:val="2"/>
            <w:tcBorders>
              <w:top w:val="nil"/>
              <w:left w:val="nil"/>
              <w:right w:val="nil"/>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2958" w:type="dxa"/>
            <w:gridSpan w:val="6"/>
            <w:tcBorders>
              <w:top w:val="single" w:sz="4" w:space="0" w:color="auto"/>
              <w:left w:val="nil"/>
              <w:right w:val="nil"/>
            </w:tcBorders>
            <w:shd w:val="clear" w:color="auto" w:fill="auto"/>
            <w:noWrap/>
            <w:vAlign w:val="bottom"/>
          </w:tcPr>
          <w:p w:rsidR="0059441A" w:rsidRPr="009E4D17" w:rsidRDefault="0059441A" w:rsidP="00E12382">
            <w:pPr>
              <w:spacing w:after="0" w:line="240" w:lineRule="auto"/>
              <w:jc w:val="both"/>
              <w:rPr>
                <w:rFonts w:ascii="Arial" w:eastAsia="Times New Roman" w:hAnsi="Arial" w:cs="Arial"/>
                <w:b/>
                <w:color w:val="000000"/>
                <w:sz w:val="12"/>
                <w:szCs w:val="12"/>
              </w:rPr>
            </w:pPr>
          </w:p>
        </w:tc>
        <w:tc>
          <w:tcPr>
            <w:tcW w:w="1081" w:type="dxa"/>
            <w:gridSpan w:val="3"/>
            <w:tcBorders>
              <w:top w:val="nil"/>
              <w:left w:val="nil"/>
              <w:bottom w:val="nil"/>
              <w:right w:val="nil"/>
            </w:tcBorders>
            <w:shd w:val="clear" w:color="auto" w:fill="auto"/>
            <w:noWrap/>
            <w:vAlign w:val="bottom"/>
            <w:hideMark/>
          </w:tcPr>
          <w:p w:rsidR="0059441A" w:rsidRPr="009E4D17" w:rsidRDefault="0059441A" w:rsidP="00E12382">
            <w:pPr>
              <w:spacing w:after="0" w:line="240" w:lineRule="auto"/>
              <w:jc w:val="both"/>
              <w:rPr>
                <w:rFonts w:ascii="Arial" w:eastAsia="Times New Roman" w:hAnsi="Arial" w:cs="Arial"/>
                <w:color w:val="000000"/>
                <w:sz w:val="12"/>
                <w:szCs w:val="12"/>
              </w:rPr>
            </w:pPr>
            <w:r w:rsidRPr="009E4D17">
              <w:rPr>
                <w:rFonts w:ascii="Arial" w:eastAsia="Times New Roman" w:hAnsi="Arial" w:cs="Arial"/>
                <w:color w:val="000000"/>
                <w:sz w:val="12"/>
                <w:szCs w:val="12"/>
              </w:rPr>
              <w:t> </w:t>
            </w:r>
          </w:p>
        </w:tc>
      </w:tr>
    </w:tbl>
    <w:p w:rsidR="001C24CF" w:rsidRDefault="001C24CF" w:rsidP="00E12382">
      <w:pPr>
        <w:pStyle w:val="Ttulo1"/>
        <w:jc w:val="both"/>
        <w:rPr>
          <w:rFonts w:ascii="Arial" w:hAnsi="Arial" w:cs="Arial"/>
          <w:color w:val="auto"/>
          <w:sz w:val="22"/>
          <w:szCs w:val="22"/>
        </w:rPr>
      </w:pPr>
    </w:p>
    <w:p w:rsidR="00202845" w:rsidRPr="00FC6CD6" w:rsidRDefault="00053431" w:rsidP="00E12382">
      <w:pPr>
        <w:pStyle w:val="Ttulo1"/>
        <w:jc w:val="both"/>
        <w:rPr>
          <w:rFonts w:ascii="Arial" w:hAnsi="Arial" w:cs="Arial"/>
          <w:color w:val="auto"/>
          <w:sz w:val="22"/>
          <w:szCs w:val="22"/>
        </w:rPr>
      </w:pPr>
      <w:bookmarkStart w:id="20" w:name="_Toc27511173"/>
      <w:r>
        <w:rPr>
          <w:rFonts w:ascii="Arial" w:hAnsi="Arial" w:cs="Arial"/>
          <w:color w:val="auto"/>
          <w:sz w:val="22"/>
          <w:szCs w:val="22"/>
        </w:rPr>
        <w:t>7</w:t>
      </w:r>
      <w:r w:rsidR="00202845" w:rsidRPr="00FC6CD6">
        <w:rPr>
          <w:rFonts w:ascii="Arial" w:hAnsi="Arial" w:cs="Arial"/>
          <w:color w:val="auto"/>
          <w:sz w:val="22"/>
          <w:szCs w:val="22"/>
        </w:rPr>
        <w:t>.- EQUIPOS DE PROTECCIÓN PERSONAL</w:t>
      </w:r>
      <w:bookmarkEnd w:id="20"/>
    </w:p>
    <w:p w:rsidR="00202845" w:rsidRPr="006A3F4F" w:rsidRDefault="006A3F4F" w:rsidP="00E12382">
      <w:pPr>
        <w:autoSpaceDE w:val="0"/>
        <w:autoSpaceDN w:val="0"/>
        <w:adjustRightInd w:val="0"/>
        <w:spacing w:after="0" w:line="240" w:lineRule="auto"/>
        <w:jc w:val="both"/>
        <w:rPr>
          <w:rFonts w:ascii="Arial" w:hAnsi="Arial" w:cs="Arial"/>
        </w:rPr>
      </w:pPr>
      <w:r w:rsidRPr="006A3F4F">
        <w:rPr>
          <w:rFonts w:ascii="Arial" w:hAnsi="Arial" w:cs="Arial"/>
          <w:color w:val="808080" w:themeColor="background1" w:themeShade="80"/>
        </w:rPr>
        <w:t>(</w:t>
      </w:r>
      <w:r w:rsidR="00D4586F">
        <w:rPr>
          <w:rFonts w:ascii="Arial" w:hAnsi="Arial" w:cs="Arial"/>
          <w:color w:val="808080" w:themeColor="background1" w:themeShade="80"/>
        </w:rPr>
        <w:t>Colocar nombre de la empresa o empleador</w:t>
      </w:r>
      <w:r w:rsidRPr="006A3F4F">
        <w:rPr>
          <w:rFonts w:ascii="Arial" w:hAnsi="Arial" w:cs="Arial"/>
          <w:color w:val="808080" w:themeColor="background1" w:themeShade="80"/>
        </w:rPr>
        <w:t xml:space="preserve">) </w:t>
      </w:r>
      <w:r w:rsidRPr="006A3F4F">
        <w:rPr>
          <w:rFonts w:ascii="Arial" w:hAnsi="Arial" w:cs="Arial"/>
        </w:rPr>
        <w:t>c</w:t>
      </w:r>
      <w:r w:rsidR="00202845" w:rsidRPr="006A3F4F">
        <w:rPr>
          <w:rFonts w:ascii="Arial" w:hAnsi="Arial" w:cs="Arial"/>
        </w:rPr>
        <w:t>ombatir</w:t>
      </w:r>
      <w:r w:rsidRPr="006A3F4F">
        <w:rPr>
          <w:rFonts w:ascii="Arial" w:hAnsi="Arial" w:cs="Arial"/>
        </w:rPr>
        <w:t>á</w:t>
      </w:r>
      <w:r w:rsidR="00202845" w:rsidRPr="006A3F4F">
        <w:rPr>
          <w:rFonts w:ascii="Arial" w:hAnsi="Arial" w:cs="Arial"/>
        </w:rPr>
        <w:t xml:space="preserve"> y controlar</w:t>
      </w:r>
      <w:r w:rsidRPr="006A3F4F">
        <w:rPr>
          <w:rFonts w:ascii="Arial" w:hAnsi="Arial" w:cs="Arial"/>
        </w:rPr>
        <w:t>á</w:t>
      </w:r>
      <w:r w:rsidR="00202845" w:rsidRPr="006A3F4F">
        <w:rPr>
          <w:rFonts w:ascii="Arial" w:hAnsi="Arial" w:cs="Arial"/>
        </w:rPr>
        <w:t xml:space="preserve"> los riesgos en su origen, en el medio de transmisión y en el trabajador, privilegiando el control colectivo al individual. En caso de que las medidas de prevención colectivas resulten insuficientes, </w:t>
      </w:r>
      <w:r w:rsidRPr="006A3F4F">
        <w:rPr>
          <w:rFonts w:ascii="Arial" w:hAnsi="Arial" w:cs="Arial"/>
          <w:color w:val="808080" w:themeColor="background1" w:themeShade="80"/>
        </w:rPr>
        <w:t>(</w:t>
      </w:r>
      <w:r w:rsidR="00D4586F">
        <w:rPr>
          <w:rFonts w:ascii="Arial" w:hAnsi="Arial" w:cs="Arial"/>
          <w:color w:val="808080" w:themeColor="background1" w:themeShade="80"/>
        </w:rPr>
        <w:t>Colocar nombre de la empresa o empleador</w:t>
      </w:r>
      <w:r w:rsidRPr="006A3F4F">
        <w:rPr>
          <w:rFonts w:ascii="Arial" w:hAnsi="Arial" w:cs="Arial"/>
          <w:color w:val="808080" w:themeColor="background1" w:themeShade="80"/>
        </w:rPr>
        <w:t xml:space="preserve">) </w:t>
      </w:r>
      <w:r w:rsidR="00202845" w:rsidRPr="006A3F4F">
        <w:rPr>
          <w:rFonts w:ascii="Arial" w:hAnsi="Arial" w:cs="Arial"/>
        </w:rPr>
        <w:t xml:space="preserve"> </w:t>
      </w:r>
      <w:r w:rsidR="0083559C">
        <w:rPr>
          <w:rFonts w:ascii="Arial" w:hAnsi="Arial" w:cs="Arial"/>
        </w:rPr>
        <w:t xml:space="preserve"> </w:t>
      </w:r>
      <w:r w:rsidR="00202845" w:rsidRPr="006A3F4F">
        <w:rPr>
          <w:rFonts w:ascii="Arial" w:hAnsi="Arial" w:cs="Arial"/>
        </w:rPr>
        <w:t>proporcionar</w:t>
      </w:r>
      <w:r w:rsidRPr="006A3F4F">
        <w:rPr>
          <w:rFonts w:ascii="Arial" w:hAnsi="Arial" w:cs="Arial"/>
        </w:rPr>
        <w:t>á</w:t>
      </w:r>
      <w:r w:rsidR="00202845" w:rsidRPr="006A3F4F">
        <w:rPr>
          <w:rFonts w:ascii="Arial" w:hAnsi="Arial" w:cs="Arial"/>
        </w:rPr>
        <w:t>, sin costo alguno para el trabajador, las ropas y los equipos de protección individual adecuados.</w:t>
      </w:r>
    </w:p>
    <w:p w:rsidR="00761E78" w:rsidRDefault="00761E78" w:rsidP="00E12382">
      <w:pPr>
        <w:autoSpaceDE w:val="0"/>
        <w:autoSpaceDN w:val="0"/>
        <w:adjustRightInd w:val="0"/>
        <w:spacing w:after="0" w:line="240" w:lineRule="auto"/>
        <w:jc w:val="both"/>
        <w:rPr>
          <w:rFonts w:ascii="Arial" w:hAnsi="Arial" w:cs="Arial"/>
        </w:rPr>
      </w:pPr>
    </w:p>
    <w:p w:rsidR="00202845" w:rsidRPr="006A3F4F" w:rsidRDefault="00202845" w:rsidP="00E12382">
      <w:pPr>
        <w:autoSpaceDE w:val="0"/>
        <w:autoSpaceDN w:val="0"/>
        <w:adjustRightInd w:val="0"/>
        <w:spacing w:after="0" w:line="240" w:lineRule="auto"/>
        <w:jc w:val="both"/>
        <w:rPr>
          <w:rFonts w:ascii="Arial" w:hAnsi="Arial" w:cs="Arial"/>
        </w:rPr>
      </w:pPr>
      <w:r w:rsidRPr="006A3F4F">
        <w:rPr>
          <w:rFonts w:ascii="Arial" w:hAnsi="Arial" w:cs="Arial"/>
        </w:rPr>
        <w:t>La utilización de los medios de protección personal tendrá carácter obligatorio cuando no sea viable o posible el empleo de medios de protección colectiva</w:t>
      </w:r>
      <w:r w:rsidR="006A3F4F">
        <w:rPr>
          <w:rFonts w:ascii="Arial" w:hAnsi="Arial" w:cs="Arial"/>
        </w:rPr>
        <w:t>.</w:t>
      </w:r>
      <w:r w:rsidR="0040687A" w:rsidRPr="0040687A">
        <w:rPr>
          <w:rFonts w:ascii="Arial" w:hAnsi="Arial" w:cs="Arial"/>
          <w:color w:val="808080" w:themeColor="background1" w:themeShade="80"/>
        </w:rPr>
        <w:t xml:space="preserve"> </w:t>
      </w:r>
      <w:r w:rsidR="0040687A" w:rsidRPr="006A3F4F">
        <w:rPr>
          <w:rFonts w:ascii="Arial" w:hAnsi="Arial" w:cs="Arial"/>
          <w:color w:val="808080" w:themeColor="background1" w:themeShade="80"/>
        </w:rPr>
        <w:t>(</w:t>
      </w:r>
      <w:r w:rsidR="00D4586F">
        <w:rPr>
          <w:rFonts w:ascii="Arial" w:hAnsi="Arial" w:cs="Arial"/>
          <w:color w:val="808080" w:themeColor="background1" w:themeShade="80"/>
        </w:rPr>
        <w:t>Colocar nombre de la empresa o empleador</w:t>
      </w:r>
      <w:r w:rsidR="0040687A" w:rsidRPr="006A3F4F">
        <w:rPr>
          <w:rFonts w:ascii="Arial" w:hAnsi="Arial" w:cs="Arial"/>
          <w:color w:val="808080" w:themeColor="background1" w:themeShade="80"/>
        </w:rPr>
        <w:t>)</w:t>
      </w:r>
      <w:r w:rsidR="0040687A">
        <w:rPr>
          <w:rFonts w:ascii="Arial" w:hAnsi="Arial" w:cs="Arial"/>
          <w:color w:val="808080" w:themeColor="background1" w:themeShade="80"/>
        </w:rPr>
        <w:t xml:space="preserve">, </w:t>
      </w:r>
      <w:r w:rsidR="0040687A">
        <w:rPr>
          <w:rFonts w:ascii="Arial" w:hAnsi="Arial" w:cs="Arial"/>
        </w:rPr>
        <w:t xml:space="preserve">conforme a la evaluación de riesgos laborales e identificación medidas de protección </w:t>
      </w:r>
      <w:r w:rsidR="00863F0A" w:rsidRPr="00863F0A">
        <w:rPr>
          <w:rFonts w:ascii="Arial" w:hAnsi="Arial" w:cs="Arial"/>
        </w:rPr>
        <w:t xml:space="preserve">realizará </w:t>
      </w:r>
      <w:r w:rsidR="0097316E">
        <w:rPr>
          <w:rFonts w:ascii="Arial" w:hAnsi="Arial" w:cs="Arial"/>
        </w:rPr>
        <w:t>previa capacitación referente a uso, mantenimiento y reposición</w:t>
      </w:r>
      <w:r w:rsidR="00F06FD6">
        <w:rPr>
          <w:rFonts w:ascii="Arial" w:hAnsi="Arial" w:cs="Arial"/>
        </w:rPr>
        <w:t>,</w:t>
      </w:r>
      <w:r w:rsidR="0097316E">
        <w:rPr>
          <w:rFonts w:ascii="Arial" w:hAnsi="Arial" w:cs="Arial"/>
        </w:rPr>
        <w:t xml:space="preserve"> </w:t>
      </w:r>
      <w:r w:rsidR="00863F0A">
        <w:rPr>
          <w:rFonts w:ascii="Arial" w:hAnsi="Arial" w:cs="Arial"/>
        </w:rPr>
        <w:t>la dotación de equipos de protección personal</w:t>
      </w:r>
      <w:r w:rsidR="0037735F">
        <w:rPr>
          <w:rFonts w:ascii="Arial" w:hAnsi="Arial" w:cs="Arial"/>
        </w:rPr>
        <w:t xml:space="preserve"> y ropa de trabajo</w:t>
      </w:r>
      <w:r w:rsidR="0097316E">
        <w:rPr>
          <w:rFonts w:ascii="Arial" w:hAnsi="Arial" w:cs="Arial"/>
        </w:rPr>
        <w:t>,</w:t>
      </w:r>
      <w:r w:rsidR="00863F0A">
        <w:rPr>
          <w:rFonts w:ascii="Arial" w:hAnsi="Arial" w:cs="Arial"/>
        </w:rPr>
        <w:t xml:space="preserve"> conforme al siguiente detalle:</w:t>
      </w:r>
    </w:p>
    <w:p w:rsidR="00202845" w:rsidRPr="006A3F4F" w:rsidRDefault="00202845" w:rsidP="00E12382">
      <w:pPr>
        <w:autoSpaceDE w:val="0"/>
        <w:autoSpaceDN w:val="0"/>
        <w:adjustRightInd w:val="0"/>
        <w:spacing w:after="0" w:line="240" w:lineRule="auto"/>
        <w:jc w:val="both"/>
        <w:rPr>
          <w:rFonts w:ascii="Arial" w:hAnsi="Arial" w:cs="Arial"/>
        </w:rPr>
      </w:pPr>
    </w:p>
    <w:tbl>
      <w:tblPr>
        <w:tblW w:w="15630" w:type="dxa"/>
        <w:tblInd w:w="-639" w:type="dxa"/>
        <w:tblCellMar>
          <w:left w:w="70" w:type="dxa"/>
          <w:right w:w="70" w:type="dxa"/>
        </w:tblCellMar>
        <w:tblLook w:val="04A0" w:firstRow="1" w:lastRow="0" w:firstColumn="1" w:lastColumn="0" w:noHBand="0" w:noVBand="1"/>
      </w:tblPr>
      <w:tblGrid>
        <w:gridCol w:w="2503"/>
        <w:gridCol w:w="1750"/>
        <w:gridCol w:w="1852"/>
        <w:gridCol w:w="2295"/>
        <w:gridCol w:w="2317"/>
        <w:gridCol w:w="1936"/>
        <w:gridCol w:w="2977"/>
      </w:tblGrid>
      <w:tr w:rsidR="00202845" w:rsidRPr="00A05DCA" w:rsidTr="002E396A">
        <w:trPr>
          <w:trHeight w:val="294"/>
        </w:trPr>
        <w:tc>
          <w:tcPr>
            <w:tcW w:w="1563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02845" w:rsidRPr="00A05DCA" w:rsidRDefault="00202845" w:rsidP="00E12382">
            <w:pPr>
              <w:spacing w:after="0" w:line="240" w:lineRule="auto"/>
              <w:jc w:val="both"/>
              <w:rPr>
                <w:rFonts w:ascii="Arial" w:eastAsia="Times New Roman" w:hAnsi="Arial" w:cs="Arial"/>
                <w:b/>
                <w:bCs/>
                <w:color w:val="000000"/>
              </w:rPr>
            </w:pPr>
            <w:r w:rsidRPr="00A05DCA">
              <w:rPr>
                <w:rFonts w:ascii="Arial" w:eastAsia="Times New Roman" w:hAnsi="Arial" w:cs="Arial"/>
                <w:b/>
                <w:bCs/>
                <w:color w:val="000000"/>
              </w:rPr>
              <w:t>EQUIPOS DE PROTECCIÓN PERSONAL Y ROPA DE TRABAJO (EPP)*</w:t>
            </w:r>
          </w:p>
        </w:tc>
      </w:tr>
      <w:tr w:rsidR="00202845" w:rsidRPr="00A05DCA" w:rsidTr="002E396A">
        <w:trPr>
          <w:trHeight w:val="602"/>
        </w:trPr>
        <w:tc>
          <w:tcPr>
            <w:tcW w:w="25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2845" w:rsidRPr="00A05DCA" w:rsidRDefault="00202845" w:rsidP="00E12382">
            <w:pPr>
              <w:spacing w:after="0" w:line="240" w:lineRule="auto"/>
              <w:jc w:val="both"/>
              <w:rPr>
                <w:rFonts w:ascii="Arial" w:eastAsia="Times New Roman" w:hAnsi="Arial" w:cs="Arial"/>
                <w:b/>
                <w:bCs/>
                <w:color w:val="000000"/>
              </w:rPr>
            </w:pPr>
            <w:r w:rsidRPr="00A05DCA">
              <w:rPr>
                <w:rFonts w:ascii="Arial" w:eastAsia="Times New Roman" w:hAnsi="Arial" w:cs="Arial"/>
                <w:b/>
                <w:bCs/>
                <w:color w:val="000000"/>
              </w:rPr>
              <w:t>Puesto de Trabajo</w:t>
            </w:r>
          </w:p>
        </w:tc>
        <w:tc>
          <w:tcPr>
            <w:tcW w:w="17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2845" w:rsidRPr="00A05DCA" w:rsidRDefault="00202845" w:rsidP="00E12382">
            <w:pPr>
              <w:spacing w:after="0" w:line="240" w:lineRule="auto"/>
              <w:jc w:val="both"/>
              <w:rPr>
                <w:rFonts w:ascii="Arial" w:eastAsia="Times New Roman" w:hAnsi="Arial" w:cs="Arial"/>
                <w:b/>
                <w:bCs/>
                <w:color w:val="000000"/>
              </w:rPr>
            </w:pPr>
            <w:r w:rsidRPr="00A05DCA">
              <w:rPr>
                <w:rFonts w:ascii="Arial" w:eastAsia="Times New Roman" w:hAnsi="Arial" w:cs="Arial"/>
                <w:b/>
                <w:bCs/>
                <w:color w:val="000000"/>
              </w:rPr>
              <w:t>Actividad</w:t>
            </w:r>
          </w:p>
        </w:tc>
        <w:tc>
          <w:tcPr>
            <w:tcW w:w="1852" w:type="dxa"/>
            <w:vMerge w:val="restart"/>
            <w:tcBorders>
              <w:top w:val="nil"/>
              <w:left w:val="single" w:sz="4" w:space="0" w:color="auto"/>
              <w:bottom w:val="single" w:sz="4" w:space="0" w:color="000000"/>
              <w:right w:val="single" w:sz="4" w:space="0" w:color="auto"/>
            </w:tcBorders>
            <w:shd w:val="clear" w:color="auto" w:fill="auto"/>
            <w:vAlign w:val="center"/>
            <w:hideMark/>
          </w:tcPr>
          <w:p w:rsidR="00202845" w:rsidRPr="00A05DCA" w:rsidRDefault="00202845" w:rsidP="00E12382">
            <w:pPr>
              <w:spacing w:after="0" w:line="240" w:lineRule="auto"/>
              <w:jc w:val="both"/>
              <w:rPr>
                <w:rFonts w:ascii="Arial" w:eastAsia="Times New Roman" w:hAnsi="Arial" w:cs="Arial"/>
                <w:b/>
                <w:bCs/>
                <w:color w:val="000000"/>
              </w:rPr>
            </w:pPr>
            <w:r w:rsidRPr="00A05DCA">
              <w:rPr>
                <w:rFonts w:ascii="Arial" w:eastAsia="Times New Roman" w:hAnsi="Arial" w:cs="Arial"/>
                <w:b/>
                <w:bCs/>
                <w:color w:val="000000"/>
              </w:rPr>
              <w:t>Peligros</w:t>
            </w:r>
            <w:r w:rsidR="00E51B44">
              <w:rPr>
                <w:rFonts w:ascii="Arial" w:eastAsia="Times New Roman" w:hAnsi="Arial" w:cs="Arial"/>
                <w:b/>
                <w:bCs/>
                <w:color w:val="000000"/>
              </w:rPr>
              <w:t>/riesgos</w:t>
            </w:r>
            <w:r w:rsidRPr="00A05DCA">
              <w:rPr>
                <w:rFonts w:ascii="Arial" w:eastAsia="Times New Roman" w:hAnsi="Arial" w:cs="Arial"/>
                <w:b/>
                <w:bCs/>
                <w:color w:val="000000"/>
              </w:rPr>
              <w:t xml:space="preserve"> en el puesto de trabajo</w:t>
            </w:r>
          </w:p>
        </w:tc>
        <w:tc>
          <w:tcPr>
            <w:tcW w:w="2295" w:type="dxa"/>
            <w:tcBorders>
              <w:top w:val="single" w:sz="4" w:space="0" w:color="auto"/>
              <w:left w:val="nil"/>
              <w:bottom w:val="single" w:sz="4" w:space="0" w:color="auto"/>
              <w:right w:val="single" w:sz="4" w:space="0" w:color="auto"/>
            </w:tcBorders>
            <w:shd w:val="clear" w:color="auto" w:fill="auto"/>
            <w:vAlign w:val="bottom"/>
            <w:hideMark/>
          </w:tcPr>
          <w:p w:rsidR="00202845" w:rsidRPr="006A3F4F" w:rsidRDefault="006A3F4F" w:rsidP="00E12382">
            <w:pPr>
              <w:spacing w:after="0" w:line="240" w:lineRule="auto"/>
              <w:jc w:val="both"/>
              <w:rPr>
                <w:rFonts w:ascii="Arial" w:eastAsia="Times New Roman" w:hAnsi="Arial" w:cs="Arial"/>
                <w:bCs/>
                <w:color w:val="A6A6A6" w:themeColor="background1" w:themeShade="A6"/>
              </w:rPr>
            </w:pPr>
            <w:r>
              <w:rPr>
                <w:rFonts w:ascii="Arial" w:eastAsia="Times New Roman" w:hAnsi="Arial" w:cs="Arial"/>
                <w:bCs/>
                <w:color w:val="A6A6A6" w:themeColor="background1" w:themeShade="A6"/>
              </w:rPr>
              <w:t>Colocar n</w:t>
            </w:r>
            <w:r w:rsidR="00202845" w:rsidRPr="006A3F4F">
              <w:rPr>
                <w:rFonts w:ascii="Arial" w:eastAsia="Times New Roman" w:hAnsi="Arial" w:cs="Arial"/>
                <w:bCs/>
                <w:color w:val="A6A6A6" w:themeColor="background1" w:themeShade="A6"/>
              </w:rPr>
              <w:t>ombre del EPP</w:t>
            </w:r>
          </w:p>
        </w:tc>
        <w:tc>
          <w:tcPr>
            <w:tcW w:w="2317" w:type="dxa"/>
            <w:tcBorders>
              <w:top w:val="single" w:sz="4" w:space="0" w:color="auto"/>
              <w:left w:val="nil"/>
              <w:bottom w:val="single" w:sz="4" w:space="0" w:color="auto"/>
              <w:right w:val="single" w:sz="4" w:space="0" w:color="auto"/>
            </w:tcBorders>
            <w:shd w:val="clear" w:color="auto" w:fill="auto"/>
            <w:vAlign w:val="bottom"/>
            <w:hideMark/>
          </w:tcPr>
          <w:p w:rsidR="00202845" w:rsidRPr="006A3F4F" w:rsidRDefault="006A3F4F" w:rsidP="00E12382">
            <w:pPr>
              <w:spacing w:after="0" w:line="240" w:lineRule="auto"/>
              <w:jc w:val="both"/>
              <w:rPr>
                <w:rFonts w:ascii="Arial" w:eastAsia="Times New Roman" w:hAnsi="Arial" w:cs="Arial"/>
                <w:bCs/>
                <w:color w:val="A6A6A6" w:themeColor="background1" w:themeShade="A6"/>
              </w:rPr>
            </w:pPr>
            <w:r>
              <w:rPr>
                <w:rFonts w:ascii="Arial" w:eastAsia="Times New Roman" w:hAnsi="Arial" w:cs="Arial"/>
                <w:bCs/>
                <w:color w:val="A6A6A6" w:themeColor="background1" w:themeShade="A6"/>
              </w:rPr>
              <w:t>Colocar n</w:t>
            </w:r>
            <w:r w:rsidR="00202845" w:rsidRPr="006A3F4F">
              <w:rPr>
                <w:rFonts w:ascii="Arial" w:eastAsia="Times New Roman" w:hAnsi="Arial" w:cs="Arial"/>
                <w:bCs/>
                <w:color w:val="A6A6A6" w:themeColor="background1" w:themeShade="A6"/>
              </w:rPr>
              <w:t>ombre del EPP</w:t>
            </w:r>
          </w:p>
        </w:tc>
        <w:tc>
          <w:tcPr>
            <w:tcW w:w="1936" w:type="dxa"/>
            <w:tcBorders>
              <w:top w:val="single" w:sz="4" w:space="0" w:color="auto"/>
              <w:left w:val="nil"/>
              <w:bottom w:val="single" w:sz="4" w:space="0" w:color="auto"/>
              <w:right w:val="single" w:sz="4" w:space="0" w:color="auto"/>
            </w:tcBorders>
            <w:shd w:val="clear" w:color="auto" w:fill="auto"/>
            <w:vAlign w:val="bottom"/>
            <w:hideMark/>
          </w:tcPr>
          <w:p w:rsidR="00202845" w:rsidRPr="006A3F4F" w:rsidRDefault="006A3F4F" w:rsidP="00E12382">
            <w:pPr>
              <w:spacing w:after="0" w:line="240" w:lineRule="auto"/>
              <w:jc w:val="both"/>
              <w:rPr>
                <w:rFonts w:ascii="Arial" w:eastAsia="Times New Roman" w:hAnsi="Arial" w:cs="Arial"/>
                <w:bCs/>
                <w:color w:val="A6A6A6" w:themeColor="background1" w:themeShade="A6"/>
              </w:rPr>
            </w:pPr>
            <w:r>
              <w:rPr>
                <w:rFonts w:ascii="Arial" w:eastAsia="Times New Roman" w:hAnsi="Arial" w:cs="Arial"/>
                <w:bCs/>
                <w:color w:val="A6A6A6" w:themeColor="background1" w:themeShade="A6"/>
              </w:rPr>
              <w:t>Colocar n</w:t>
            </w:r>
            <w:r w:rsidR="00202845" w:rsidRPr="006A3F4F">
              <w:rPr>
                <w:rFonts w:ascii="Arial" w:eastAsia="Times New Roman" w:hAnsi="Arial" w:cs="Arial"/>
                <w:bCs/>
                <w:color w:val="A6A6A6" w:themeColor="background1" w:themeShade="A6"/>
              </w:rPr>
              <w:t>ombre del EPP</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202845" w:rsidRPr="006A3F4F" w:rsidRDefault="006A3F4F" w:rsidP="00E12382">
            <w:pPr>
              <w:spacing w:after="0" w:line="240" w:lineRule="auto"/>
              <w:jc w:val="both"/>
              <w:rPr>
                <w:rFonts w:ascii="Arial" w:eastAsia="Times New Roman" w:hAnsi="Arial" w:cs="Arial"/>
                <w:bCs/>
                <w:color w:val="000000"/>
              </w:rPr>
            </w:pPr>
            <w:r w:rsidRPr="006A3F4F">
              <w:rPr>
                <w:rFonts w:ascii="Arial" w:eastAsia="Times New Roman" w:hAnsi="Arial" w:cs="Arial"/>
                <w:bCs/>
                <w:color w:val="A6A6A6" w:themeColor="background1" w:themeShade="A6"/>
              </w:rPr>
              <w:t>Colocar n</w:t>
            </w:r>
            <w:r w:rsidR="00202845" w:rsidRPr="006A3F4F">
              <w:rPr>
                <w:rFonts w:ascii="Arial" w:eastAsia="Times New Roman" w:hAnsi="Arial" w:cs="Arial"/>
                <w:bCs/>
                <w:color w:val="A6A6A6" w:themeColor="background1" w:themeShade="A6"/>
              </w:rPr>
              <w:t>ombre de la prenda</w:t>
            </w:r>
          </w:p>
        </w:tc>
      </w:tr>
      <w:tr w:rsidR="002E396A" w:rsidRPr="00A05DCA" w:rsidTr="002E396A">
        <w:trPr>
          <w:trHeight w:val="294"/>
        </w:trPr>
        <w:tc>
          <w:tcPr>
            <w:tcW w:w="2503" w:type="dxa"/>
            <w:vMerge/>
            <w:tcBorders>
              <w:top w:val="nil"/>
              <w:left w:val="single" w:sz="4" w:space="0" w:color="auto"/>
              <w:bottom w:val="single" w:sz="4" w:space="0" w:color="000000"/>
              <w:right w:val="single" w:sz="4" w:space="0" w:color="auto"/>
            </w:tcBorders>
            <w:vAlign w:val="center"/>
            <w:hideMark/>
          </w:tcPr>
          <w:p w:rsidR="002E396A" w:rsidRPr="00A05DCA" w:rsidRDefault="002E396A" w:rsidP="002E396A">
            <w:pPr>
              <w:spacing w:after="0" w:line="240" w:lineRule="auto"/>
              <w:jc w:val="both"/>
              <w:rPr>
                <w:rFonts w:ascii="Arial" w:eastAsia="Times New Roman" w:hAnsi="Arial" w:cs="Arial"/>
                <w:b/>
                <w:bCs/>
                <w:color w:val="000000"/>
              </w:rPr>
            </w:pPr>
          </w:p>
        </w:tc>
        <w:tc>
          <w:tcPr>
            <w:tcW w:w="1750" w:type="dxa"/>
            <w:vMerge/>
            <w:tcBorders>
              <w:top w:val="nil"/>
              <w:left w:val="single" w:sz="4" w:space="0" w:color="auto"/>
              <w:bottom w:val="single" w:sz="4" w:space="0" w:color="000000"/>
              <w:right w:val="single" w:sz="4" w:space="0" w:color="auto"/>
            </w:tcBorders>
            <w:vAlign w:val="center"/>
            <w:hideMark/>
          </w:tcPr>
          <w:p w:rsidR="002E396A" w:rsidRPr="00A05DCA" w:rsidRDefault="002E396A" w:rsidP="002E396A">
            <w:pPr>
              <w:spacing w:after="0" w:line="240" w:lineRule="auto"/>
              <w:jc w:val="both"/>
              <w:rPr>
                <w:rFonts w:ascii="Arial" w:eastAsia="Times New Roman" w:hAnsi="Arial" w:cs="Arial"/>
                <w:b/>
                <w:bCs/>
                <w:color w:val="000000"/>
              </w:rPr>
            </w:pPr>
          </w:p>
        </w:tc>
        <w:tc>
          <w:tcPr>
            <w:tcW w:w="1852" w:type="dxa"/>
            <w:vMerge/>
            <w:tcBorders>
              <w:top w:val="nil"/>
              <w:left w:val="single" w:sz="4" w:space="0" w:color="auto"/>
              <w:bottom w:val="single" w:sz="4" w:space="0" w:color="000000"/>
              <w:right w:val="single" w:sz="4" w:space="0" w:color="auto"/>
            </w:tcBorders>
            <w:vAlign w:val="center"/>
            <w:hideMark/>
          </w:tcPr>
          <w:p w:rsidR="002E396A" w:rsidRPr="00A05DCA" w:rsidRDefault="002E396A" w:rsidP="002E396A">
            <w:pPr>
              <w:spacing w:after="0" w:line="240" w:lineRule="auto"/>
              <w:jc w:val="both"/>
              <w:rPr>
                <w:rFonts w:ascii="Arial" w:eastAsia="Times New Roman" w:hAnsi="Arial" w:cs="Arial"/>
                <w:b/>
                <w:bCs/>
                <w:color w:val="000000"/>
              </w:rPr>
            </w:pPr>
          </w:p>
        </w:tc>
        <w:tc>
          <w:tcPr>
            <w:tcW w:w="2295" w:type="dxa"/>
            <w:tcBorders>
              <w:top w:val="single" w:sz="4" w:space="0" w:color="auto"/>
              <w:left w:val="nil"/>
              <w:bottom w:val="single" w:sz="4" w:space="0" w:color="auto"/>
              <w:right w:val="single" w:sz="4" w:space="0" w:color="000000"/>
            </w:tcBorders>
            <w:shd w:val="clear" w:color="auto" w:fill="auto"/>
            <w:hideMark/>
          </w:tcPr>
          <w:p w:rsidR="002E396A" w:rsidRPr="00A05DCA" w:rsidRDefault="002E396A" w:rsidP="002E396A">
            <w:pPr>
              <w:spacing w:after="0" w:line="240" w:lineRule="auto"/>
              <w:jc w:val="both"/>
              <w:rPr>
                <w:rFonts w:ascii="Arial" w:hAnsi="Arial" w:cs="Arial"/>
                <w:color w:val="7F7F7F" w:themeColor="text1" w:themeTint="80"/>
              </w:rPr>
            </w:pPr>
            <w:r>
              <w:rPr>
                <w:rFonts w:ascii="Arial" w:hAnsi="Arial" w:cs="Arial"/>
                <w:color w:val="7F7F7F" w:themeColor="text1" w:themeTint="80"/>
              </w:rPr>
              <w:t>Característica técnica</w:t>
            </w:r>
          </w:p>
        </w:tc>
        <w:tc>
          <w:tcPr>
            <w:tcW w:w="2317" w:type="dxa"/>
            <w:tcBorders>
              <w:top w:val="single" w:sz="4" w:space="0" w:color="auto"/>
              <w:left w:val="nil"/>
              <w:bottom w:val="single" w:sz="4" w:space="0" w:color="auto"/>
              <w:right w:val="single" w:sz="4" w:space="0" w:color="000000"/>
            </w:tcBorders>
            <w:shd w:val="clear" w:color="auto" w:fill="auto"/>
            <w:hideMark/>
          </w:tcPr>
          <w:p w:rsidR="002E396A" w:rsidRPr="00A05DCA" w:rsidRDefault="002E396A" w:rsidP="002E396A">
            <w:pPr>
              <w:spacing w:after="0" w:line="240" w:lineRule="auto"/>
              <w:jc w:val="both"/>
              <w:rPr>
                <w:rFonts w:ascii="Arial" w:hAnsi="Arial" w:cs="Arial"/>
                <w:color w:val="7F7F7F" w:themeColor="text1" w:themeTint="80"/>
              </w:rPr>
            </w:pPr>
            <w:r>
              <w:rPr>
                <w:rFonts w:ascii="Arial" w:hAnsi="Arial" w:cs="Arial"/>
                <w:color w:val="7F7F7F" w:themeColor="text1" w:themeTint="80"/>
              </w:rPr>
              <w:t>Característica técnica</w:t>
            </w:r>
          </w:p>
        </w:tc>
        <w:tc>
          <w:tcPr>
            <w:tcW w:w="1936" w:type="dxa"/>
            <w:tcBorders>
              <w:top w:val="single" w:sz="4" w:space="0" w:color="auto"/>
              <w:left w:val="nil"/>
              <w:bottom w:val="single" w:sz="4" w:space="0" w:color="auto"/>
              <w:right w:val="single" w:sz="4" w:space="0" w:color="000000"/>
            </w:tcBorders>
            <w:shd w:val="clear" w:color="auto" w:fill="auto"/>
            <w:hideMark/>
          </w:tcPr>
          <w:p w:rsidR="002E396A" w:rsidRPr="00A05DCA" w:rsidRDefault="002E396A" w:rsidP="002E396A">
            <w:pPr>
              <w:spacing w:after="0" w:line="240" w:lineRule="auto"/>
              <w:jc w:val="both"/>
              <w:rPr>
                <w:rFonts w:ascii="Arial" w:hAnsi="Arial" w:cs="Arial"/>
                <w:color w:val="7F7F7F" w:themeColor="text1" w:themeTint="80"/>
              </w:rPr>
            </w:pPr>
            <w:r>
              <w:rPr>
                <w:rFonts w:ascii="Arial" w:hAnsi="Arial" w:cs="Arial"/>
                <w:color w:val="7F7F7F" w:themeColor="text1" w:themeTint="80"/>
              </w:rPr>
              <w:t>Característica técnica</w:t>
            </w:r>
          </w:p>
        </w:tc>
        <w:tc>
          <w:tcPr>
            <w:tcW w:w="2977" w:type="dxa"/>
            <w:tcBorders>
              <w:top w:val="single" w:sz="4" w:space="0" w:color="auto"/>
              <w:left w:val="nil"/>
              <w:bottom w:val="single" w:sz="4" w:space="0" w:color="auto"/>
              <w:right w:val="single" w:sz="4" w:space="0" w:color="000000"/>
            </w:tcBorders>
            <w:shd w:val="clear" w:color="auto" w:fill="auto"/>
            <w:hideMark/>
          </w:tcPr>
          <w:p w:rsidR="002E396A" w:rsidRPr="00A05DCA" w:rsidRDefault="002E396A" w:rsidP="002E396A">
            <w:pPr>
              <w:spacing w:after="0" w:line="240" w:lineRule="auto"/>
              <w:jc w:val="both"/>
              <w:rPr>
                <w:rFonts w:ascii="Arial" w:hAnsi="Arial" w:cs="Arial"/>
                <w:color w:val="7F7F7F" w:themeColor="text1" w:themeTint="80"/>
              </w:rPr>
            </w:pPr>
            <w:r>
              <w:rPr>
                <w:rFonts w:ascii="Arial" w:hAnsi="Arial" w:cs="Arial"/>
                <w:color w:val="7F7F7F" w:themeColor="text1" w:themeTint="80"/>
              </w:rPr>
              <w:t>Característica técnica</w:t>
            </w:r>
          </w:p>
        </w:tc>
      </w:tr>
      <w:tr w:rsidR="002E396A" w:rsidRPr="00A05DCA" w:rsidTr="002E396A">
        <w:trPr>
          <w:trHeight w:val="243"/>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1750" w:type="dxa"/>
            <w:tcBorders>
              <w:top w:val="nil"/>
              <w:left w:val="nil"/>
              <w:bottom w:val="single" w:sz="4" w:space="0" w:color="auto"/>
              <w:right w:val="single" w:sz="4" w:space="0" w:color="auto"/>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1852" w:type="dxa"/>
            <w:tcBorders>
              <w:top w:val="nil"/>
              <w:left w:val="nil"/>
              <w:bottom w:val="single" w:sz="4" w:space="0" w:color="auto"/>
              <w:right w:val="single" w:sz="4" w:space="0" w:color="auto"/>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2295"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p>
        </w:tc>
        <w:tc>
          <w:tcPr>
            <w:tcW w:w="2317"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p>
        </w:tc>
        <w:tc>
          <w:tcPr>
            <w:tcW w:w="2977"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r>
      <w:tr w:rsidR="002E396A" w:rsidRPr="00A05DCA" w:rsidTr="002E396A">
        <w:trPr>
          <w:trHeight w:val="779"/>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1750" w:type="dxa"/>
            <w:tcBorders>
              <w:top w:val="nil"/>
              <w:left w:val="nil"/>
              <w:bottom w:val="single" w:sz="4" w:space="0" w:color="auto"/>
              <w:right w:val="single" w:sz="4" w:space="0" w:color="auto"/>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1852" w:type="dxa"/>
            <w:tcBorders>
              <w:top w:val="nil"/>
              <w:left w:val="nil"/>
              <w:bottom w:val="single" w:sz="4" w:space="0" w:color="auto"/>
              <w:right w:val="single" w:sz="4" w:space="0" w:color="auto"/>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2295"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p>
        </w:tc>
        <w:tc>
          <w:tcPr>
            <w:tcW w:w="2317"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2977"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r>
      <w:tr w:rsidR="002E396A" w:rsidRPr="00A05DCA" w:rsidTr="002E396A">
        <w:trPr>
          <w:trHeight w:val="779"/>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1750" w:type="dxa"/>
            <w:tcBorders>
              <w:top w:val="nil"/>
              <w:left w:val="nil"/>
              <w:bottom w:val="single" w:sz="4" w:space="0" w:color="auto"/>
              <w:right w:val="single" w:sz="4" w:space="0" w:color="auto"/>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1852" w:type="dxa"/>
            <w:tcBorders>
              <w:top w:val="nil"/>
              <w:left w:val="nil"/>
              <w:bottom w:val="single" w:sz="4" w:space="0" w:color="auto"/>
              <w:right w:val="single" w:sz="4" w:space="0" w:color="auto"/>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2295"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2317"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2977"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r>
      <w:tr w:rsidR="002E396A" w:rsidRPr="00A05DCA" w:rsidTr="002E396A">
        <w:trPr>
          <w:trHeight w:val="779"/>
        </w:trPr>
        <w:tc>
          <w:tcPr>
            <w:tcW w:w="2503" w:type="dxa"/>
            <w:tcBorders>
              <w:top w:val="nil"/>
              <w:left w:val="single" w:sz="4" w:space="0" w:color="auto"/>
              <w:bottom w:val="single" w:sz="4" w:space="0" w:color="auto"/>
              <w:right w:val="single" w:sz="4" w:space="0" w:color="auto"/>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1750" w:type="dxa"/>
            <w:tcBorders>
              <w:top w:val="nil"/>
              <w:left w:val="nil"/>
              <w:bottom w:val="single" w:sz="4" w:space="0" w:color="auto"/>
              <w:right w:val="single" w:sz="4" w:space="0" w:color="auto"/>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1852" w:type="dxa"/>
            <w:tcBorders>
              <w:top w:val="nil"/>
              <w:left w:val="nil"/>
              <w:bottom w:val="single" w:sz="4" w:space="0" w:color="auto"/>
              <w:right w:val="single" w:sz="4" w:space="0" w:color="auto"/>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2295"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2317"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1936"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c>
          <w:tcPr>
            <w:tcW w:w="2977" w:type="dxa"/>
            <w:tcBorders>
              <w:top w:val="single" w:sz="4" w:space="0" w:color="auto"/>
              <w:left w:val="nil"/>
              <w:bottom w:val="single" w:sz="4" w:space="0" w:color="auto"/>
              <w:right w:val="single" w:sz="4" w:space="0" w:color="000000"/>
            </w:tcBorders>
            <w:shd w:val="clear" w:color="auto" w:fill="auto"/>
            <w:noWrap/>
            <w:vAlign w:val="bottom"/>
            <w:hideMark/>
          </w:tcPr>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i/>
                <w:color w:val="7F7F7F" w:themeColor="text1" w:themeTint="80"/>
                <w:sz w:val="16"/>
                <w:szCs w:val="16"/>
              </w:rPr>
              <w:t>(Marcar con una x)</w:t>
            </w:r>
            <w:r w:rsidRPr="00890859">
              <w:rPr>
                <w:rFonts w:ascii="Arial" w:eastAsia="Times New Roman" w:hAnsi="Arial" w:cs="Arial"/>
                <w:color w:val="000000"/>
                <w:sz w:val="16"/>
                <w:szCs w:val="16"/>
              </w:rPr>
              <w:t> </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eastAsia="Times New Roman" w:hAnsi="Arial" w:cs="Arial"/>
                <w:color w:val="000000"/>
                <w:sz w:val="16"/>
                <w:szCs w:val="16"/>
              </w:rPr>
              <w:t> </w:t>
            </w:r>
          </w:p>
        </w:tc>
      </w:tr>
      <w:tr w:rsidR="002E396A" w:rsidRPr="00A05DCA" w:rsidTr="002E396A">
        <w:trPr>
          <w:trHeight w:val="279"/>
        </w:trPr>
        <w:tc>
          <w:tcPr>
            <w:tcW w:w="1563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96A" w:rsidRPr="00890859" w:rsidRDefault="002E396A" w:rsidP="002E396A">
            <w:pPr>
              <w:spacing w:after="0" w:line="240" w:lineRule="auto"/>
              <w:jc w:val="both"/>
              <w:rPr>
                <w:rFonts w:ascii="Arial" w:hAnsi="Arial" w:cs="Arial"/>
                <w:color w:val="7F7F7F" w:themeColor="text1" w:themeTint="80"/>
                <w:sz w:val="16"/>
                <w:szCs w:val="16"/>
              </w:rPr>
            </w:pPr>
            <w:r w:rsidRPr="00890859">
              <w:rPr>
                <w:rFonts w:ascii="Arial" w:hAnsi="Arial" w:cs="Arial"/>
                <w:color w:val="7F7F7F" w:themeColor="text1" w:themeTint="80"/>
                <w:sz w:val="16"/>
                <w:szCs w:val="16"/>
              </w:rPr>
              <w:t>A la matriz de EPP se podrá agregar las columnas necesarias  conforme los  EPP y ropa de trabajo necesarios por puesto de trabajo.</w:t>
            </w:r>
          </w:p>
          <w:p w:rsidR="002E396A" w:rsidRPr="00890859" w:rsidRDefault="002E396A" w:rsidP="002E396A">
            <w:pPr>
              <w:spacing w:after="0" w:line="240" w:lineRule="auto"/>
              <w:jc w:val="both"/>
              <w:rPr>
                <w:rFonts w:ascii="Arial" w:eastAsia="Times New Roman" w:hAnsi="Arial" w:cs="Arial"/>
                <w:color w:val="000000"/>
                <w:sz w:val="16"/>
                <w:szCs w:val="16"/>
              </w:rPr>
            </w:pPr>
            <w:r w:rsidRPr="00890859">
              <w:rPr>
                <w:rFonts w:ascii="Arial" w:hAnsi="Arial" w:cs="Arial"/>
                <w:color w:val="7F7F7F" w:themeColor="text1" w:themeTint="80"/>
                <w:sz w:val="16"/>
                <w:szCs w:val="16"/>
              </w:rPr>
              <w:t>En caso de no requerir EPP y ropa de trabajo, indicar:  “No aplica”</w:t>
            </w:r>
          </w:p>
        </w:tc>
      </w:tr>
    </w:tbl>
    <w:p w:rsidR="001E613B" w:rsidRDefault="001E613B" w:rsidP="00E12382">
      <w:pPr>
        <w:autoSpaceDE w:val="0"/>
        <w:autoSpaceDN w:val="0"/>
        <w:adjustRightInd w:val="0"/>
        <w:spacing w:after="0" w:line="240" w:lineRule="auto"/>
        <w:jc w:val="both"/>
        <w:rPr>
          <w:rFonts w:ascii="Arial" w:hAnsi="Arial" w:cs="Arial"/>
          <w:i/>
          <w:color w:val="7F7F7F" w:themeColor="text1" w:themeTint="80"/>
        </w:rPr>
        <w:sectPr w:rsidR="001E613B" w:rsidSect="00AD02BE">
          <w:headerReference w:type="default" r:id="rId10"/>
          <w:footerReference w:type="default" r:id="rId11"/>
          <w:pgSz w:w="16838" w:h="11906" w:orient="landscape"/>
          <w:pgMar w:top="1418" w:right="1418" w:bottom="426" w:left="1418" w:header="420" w:footer="709" w:gutter="0"/>
          <w:cols w:space="708"/>
          <w:docGrid w:linePitch="360"/>
        </w:sectPr>
      </w:pPr>
    </w:p>
    <w:p w:rsidR="005A58CE" w:rsidRPr="001A3659" w:rsidRDefault="009252AE" w:rsidP="00E12382">
      <w:pPr>
        <w:pStyle w:val="Ttulo1"/>
        <w:jc w:val="both"/>
        <w:rPr>
          <w:rFonts w:ascii="Arial" w:hAnsi="Arial" w:cs="Arial"/>
          <w:color w:val="auto"/>
          <w:sz w:val="22"/>
          <w:szCs w:val="22"/>
        </w:rPr>
      </w:pPr>
      <w:bookmarkStart w:id="21" w:name="_Toc27511174"/>
      <w:r>
        <w:rPr>
          <w:rFonts w:ascii="Arial" w:hAnsi="Arial" w:cs="Arial"/>
          <w:color w:val="auto"/>
          <w:sz w:val="22"/>
          <w:szCs w:val="22"/>
        </w:rPr>
        <w:lastRenderedPageBreak/>
        <w:t>8</w:t>
      </w:r>
      <w:r w:rsidR="005A58CE" w:rsidRPr="001A3659">
        <w:rPr>
          <w:rFonts w:ascii="Arial" w:hAnsi="Arial" w:cs="Arial"/>
          <w:color w:val="auto"/>
          <w:sz w:val="22"/>
          <w:szCs w:val="22"/>
        </w:rPr>
        <w:t>. INVESTIGACIÓN, REGISTRO Y NOTIFICACIÓN DE INCIDENTES, ACCIDENTES DE TRABAJO Y ENFERMEDADES PROFESIONALES U OCUPACIONALES</w:t>
      </w:r>
      <w:bookmarkEnd w:id="21"/>
    </w:p>
    <w:p w:rsidR="005A58CE" w:rsidRPr="00A05DCA" w:rsidRDefault="005A58CE" w:rsidP="00E12382">
      <w:pPr>
        <w:spacing w:after="0" w:line="240" w:lineRule="auto"/>
        <w:jc w:val="both"/>
        <w:rPr>
          <w:rFonts w:ascii="Arial" w:hAnsi="Arial" w:cs="Arial"/>
          <w:b/>
        </w:rPr>
      </w:pPr>
    </w:p>
    <w:p w:rsidR="005A58CE" w:rsidRDefault="005A58CE" w:rsidP="00E12382">
      <w:pPr>
        <w:spacing w:after="0" w:line="240" w:lineRule="auto"/>
        <w:jc w:val="both"/>
        <w:rPr>
          <w:rFonts w:ascii="Arial" w:hAnsi="Arial" w:cs="Arial"/>
        </w:rPr>
      </w:pPr>
      <w:r w:rsidRPr="006A3F4F">
        <w:rPr>
          <w:rFonts w:ascii="Arial" w:hAnsi="Arial" w:cs="Arial"/>
          <w:color w:val="808080" w:themeColor="background1" w:themeShade="80"/>
        </w:rPr>
        <w:t>(</w:t>
      </w:r>
      <w:r w:rsidR="00D4586F">
        <w:rPr>
          <w:rFonts w:ascii="Arial" w:hAnsi="Arial" w:cs="Arial"/>
          <w:color w:val="808080" w:themeColor="background1" w:themeShade="80"/>
        </w:rPr>
        <w:t>Colocar nombre de la empresa o empleador</w:t>
      </w:r>
      <w:r w:rsidRPr="006A3F4F">
        <w:rPr>
          <w:rFonts w:ascii="Arial" w:hAnsi="Arial" w:cs="Arial"/>
          <w:color w:val="808080" w:themeColor="background1" w:themeShade="80"/>
        </w:rPr>
        <w:t xml:space="preserve">) </w:t>
      </w:r>
      <w:r w:rsidRPr="00FC4253">
        <w:rPr>
          <w:rFonts w:ascii="Arial" w:hAnsi="Arial" w:cs="Arial"/>
        </w:rPr>
        <w:t>investigará y analizará los accidentes, incidentes y enfermedades de trabajo, con el propósito de identificar las causas que los originaron y adoptar</w:t>
      </w:r>
      <w:r w:rsidR="00F06FD6">
        <w:rPr>
          <w:rFonts w:ascii="Arial" w:hAnsi="Arial" w:cs="Arial"/>
        </w:rPr>
        <w:t>á</w:t>
      </w:r>
      <w:r w:rsidRPr="00FC4253">
        <w:rPr>
          <w:rFonts w:ascii="Arial" w:hAnsi="Arial" w:cs="Arial"/>
        </w:rPr>
        <w:t xml:space="preserve"> acciones correctivas y preventivas tendientes a evitar la ocurrencia de hechos similares, además de servir como fuente de insumo para desarrollar y difundir la investigación y la creación de nueva tecnología</w:t>
      </w:r>
      <w:r>
        <w:rPr>
          <w:rFonts w:ascii="Arial" w:hAnsi="Arial" w:cs="Arial"/>
        </w:rPr>
        <w:t xml:space="preserve">. </w:t>
      </w:r>
    </w:p>
    <w:p w:rsidR="005A58CE" w:rsidRDefault="005A58CE" w:rsidP="00E12382">
      <w:pPr>
        <w:spacing w:after="0" w:line="240" w:lineRule="auto"/>
        <w:jc w:val="both"/>
        <w:rPr>
          <w:rFonts w:ascii="Arial" w:hAnsi="Arial" w:cs="Arial"/>
        </w:rPr>
      </w:pPr>
    </w:p>
    <w:p w:rsidR="005A58CE" w:rsidRDefault="005A58CE" w:rsidP="00E12382">
      <w:pPr>
        <w:autoSpaceDE w:val="0"/>
        <w:autoSpaceDN w:val="0"/>
        <w:adjustRightInd w:val="0"/>
        <w:spacing w:after="0" w:line="240" w:lineRule="auto"/>
        <w:jc w:val="both"/>
        <w:rPr>
          <w:rFonts w:ascii="Arial" w:hAnsi="Arial" w:cs="Arial"/>
        </w:rPr>
      </w:pPr>
      <w:r w:rsidRPr="006A3F4F">
        <w:rPr>
          <w:rFonts w:ascii="Arial" w:hAnsi="Arial" w:cs="Arial"/>
          <w:color w:val="808080" w:themeColor="background1" w:themeShade="80"/>
        </w:rPr>
        <w:t>(</w:t>
      </w:r>
      <w:r w:rsidR="00D4586F">
        <w:rPr>
          <w:rFonts w:ascii="Arial" w:hAnsi="Arial" w:cs="Arial"/>
          <w:color w:val="808080" w:themeColor="background1" w:themeShade="80"/>
        </w:rPr>
        <w:t>Colocar nombre de la empresa o empleador</w:t>
      </w:r>
      <w:r w:rsidRPr="006A3F4F">
        <w:rPr>
          <w:rFonts w:ascii="Arial" w:hAnsi="Arial" w:cs="Arial"/>
          <w:color w:val="808080" w:themeColor="background1" w:themeShade="80"/>
        </w:rPr>
        <w:t>)</w:t>
      </w:r>
      <w:r>
        <w:rPr>
          <w:rFonts w:ascii="Arial" w:hAnsi="Arial" w:cs="Arial"/>
          <w:color w:val="808080" w:themeColor="background1" w:themeShade="80"/>
        </w:rPr>
        <w:t xml:space="preserve"> </w:t>
      </w:r>
      <w:r w:rsidRPr="00761E78">
        <w:rPr>
          <w:rFonts w:ascii="Arial" w:hAnsi="Arial" w:cs="Arial"/>
        </w:rPr>
        <w:t>dará aviso inmediato a las autoridades de trabajo y al Instituto Ecuatoriano de Seguridad Social, de los accidentes y enfermedades profesionales ocurridos en sus centros de trabajo.</w:t>
      </w:r>
    </w:p>
    <w:p w:rsidR="005A58CE" w:rsidRDefault="005A58CE" w:rsidP="00E12382">
      <w:pPr>
        <w:autoSpaceDE w:val="0"/>
        <w:autoSpaceDN w:val="0"/>
        <w:adjustRightInd w:val="0"/>
        <w:spacing w:after="0" w:line="240" w:lineRule="auto"/>
        <w:jc w:val="both"/>
        <w:rPr>
          <w:rFonts w:ascii="Arial" w:hAnsi="Arial" w:cs="Arial"/>
        </w:rPr>
      </w:pPr>
    </w:p>
    <w:p w:rsidR="00043ED8" w:rsidRDefault="005A58CE" w:rsidP="00E12382">
      <w:pPr>
        <w:autoSpaceDE w:val="0"/>
        <w:autoSpaceDN w:val="0"/>
        <w:adjustRightInd w:val="0"/>
        <w:spacing w:after="0" w:line="240" w:lineRule="auto"/>
        <w:jc w:val="both"/>
        <w:rPr>
          <w:rFonts w:ascii="Arial" w:hAnsi="Arial" w:cs="Arial"/>
        </w:rPr>
      </w:pPr>
      <w:r w:rsidRPr="006A3F4F">
        <w:rPr>
          <w:rFonts w:ascii="Arial" w:hAnsi="Arial" w:cs="Arial"/>
          <w:color w:val="808080" w:themeColor="background1" w:themeShade="80"/>
        </w:rPr>
        <w:t>(</w:t>
      </w:r>
      <w:r w:rsidR="00D4586F">
        <w:rPr>
          <w:rFonts w:ascii="Arial" w:hAnsi="Arial" w:cs="Arial"/>
          <w:color w:val="808080" w:themeColor="background1" w:themeShade="80"/>
        </w:rPr>
        <w:t>Colocar nombre de la empresa o empleador</w:t>
      </w:r>
      <w:r w:rsidRPr="006A3F4F">
        <w:rPr>
          <w:rFonts w:ascii="Arial" w:hAnsi="Arial" w:cs="Arial"/>
          <w:color w:val="808080" w:themeColor="background1" w:themeShade="80"/>
        </w:rPr>
        <w:t>)</w:t>
      </w:r>
      <w:r>
        <w:rPr>
          <w:rFonts w:ascii="Arial" w:hAnsi="Arial" w:cs="Arial"/>
          <w:color w:val="808080" w:themeColor="background1" w:themeShade="80"/>
        </w:rPr>
        <w:t xml:space="preserve"> </w:t>
      </w:r>
      <w:r>
        <w:rPr>
          <w:rFonts w:ascii="Arial" w:hAnsi="Arial" w:cs="Arial"/>
        </w:rPr>
        <w:t>mantendrá un sistema de registro y notificación de los accidentes de trabajo, incidentes y enfermedades profesionales y de los resultados de las evaluaciones de riesgos realizadas y las medidas de control propuestas, registro al cual tendrán acceso las autoridades correspondientes y trabajadores.</w:t>
      </w:r>
    </w:p>
    <w:p w:rsidR="001A3659" w:rsidRPr="001A3659" w:rsidRDefault="009252AE" w:rsidP="00E12382">
      <w:pPr>
        <w:pStyle w:val="Ttulo1"/>
        <w:jc w:val="both"/>
        <w:rPr>
          <w:rFonts w:ascii="Arial" w:hAnsi="Arial" w:cs="Arial"/>
          <w:color w:val="auto"/>
          <w:sz w:val="22"/>
          <w:szCs w:val="22"/>
        </w:rPr>
      </w:pPr>
      <w:bookmarkStart w:id="22" w:name="_Toc27511175"/>
      <w:r>
        <w:rPr>
          <w:rFonts w:ascii="Arial" w:hAnsi="Arial" w:cs="Arial"/>
          <w:color w:val="auto"/>
          <w:sz w:val="22"/>
          <w:szCs w:val="22"/>
        </w:rPr>
        <w:t>9</w:t>
      </w:r>
      <w:r w:rsidR="00467899" w:rsidRPr="001A3659">
        <w:rPr>
          <w:rFonts w:ascii="Arial" w:hAnsi="Arial" w:cs="Arial"/>
          <w:color w:val="auto"/>
          <w:sz w:val="22"/>
          <w:szCs w:val="22"/>
        </w:rPr>
        <w:t>.- PREVENCIÓN DE AMENAZAS NATURALES Y RIESGOS ANTRÓPICOS</w:t>
      </w:r>
      <w:bookmarkEnd w:id="22"/>
    </w:p>
    <w:p w:rsidR="00467899" w:rsidRPr="00467899" w:rsidRDefault="00467899" w:rsidP="00E12382">
      <w:pPr>
        <w:jc w:val="both"/>
        <w:rPr>
          <w:rFonts w:ascii="Arial" w:hAnsi="Arial" w:cs="Arial"/>
        </w:rPr>
      </w:pPr>
      <w:r w:rsidRPr="00186A5C">
        <w:rPr>
          <w:rFonts w:ascii="Arial" w:hAnsi="Arial" w:cs="Arial"/>
          <w:color w:val="7F7F7F" w:themeColor="text1" w:themeTint="80"/>
        </w:rPr>
        <w:t>(</w:t>
      </w:r>
      <w:r w:rsidR="00D4586F">
        <w:rPr>
          <w:rFonts w:ascii="Arial" w:hAnsi="Arial" w:cs="Arial"/>
          <w:color w:val="7F7F7F" w:themeColor="text1" w:themeTint="80"/>
        </w:rPr>
        <w:t>Colocar nombre de la empresa o empleador</w:t>
      </w:r>
      <w:r w:rsidRPr="00186A5C">
        <w:rPr>
          <w:rFonts w:ascii="Arial" w:hAnsi="Arial" w:cs="Arial"/>
          <w:color w:val="7F7F7F" w:themeColor="text1" w:themeTint="80"/>
        </w:rPr>
        <w:t>)</w:t>
      </w:r>
      <w:r w:rsidRPr="00A05DCA">
        <w:rPr>
          <w:rFonts w:ascii="Arial" w:hAnsi="Arial" w:cs="Arial"/>
          <w:color w:val="7F7F7F" w:themeColor="text1" w:themeTint="80"/>
        </w:rPr>
        <w:t xml:space="preserve"> </w:t>
      </w:r>
      <w:r w:rsidRPr="00E45C2D">
        <w:rPr>
          <w:rFonts w:ascii="Arial" w:hAnsi="Arial" w:cs="Arial"/>
        </w:rPr>
        <w:t>instalará y aplicará sistemas de respuesta a emergencias derivadas de incendios, accidentes mayores, desastres naturales u otras contingencias de fuerza mayor</w:t>
      </w:r>
      <w:r>
        <w:rPr>
          <w:rFonts w:ascii="Arial" w:hAnsi="Arial" w:cs="Arial"/>
          <w:color w:val="7F7F7F" w:themeColor="text1" w:themeTint="80"/>
        </w:rPr>
        <w:t xml:space="preserve">. </w:t>
      </w:r>
      <w:r w:rsidR="000D63E1" w:rsidRPr="00186A5C">
        <w:rPr>
          <w:rFonts w:ascii="Arial" w:hAnsi="Arial" w:cs="Arial"/>
          <w:color w:val="7F7F7F" w:themeColor="text1" w:themeTint="80"/>
        </w:rPr>
        <w:t>(</w:t>
      </w:r>
      <w:r w:rsidR="00D4586F">
        <w:rPr>
          <w:rFonts w:ascii="Arial" w:hAnsi="Arial" w:cs="Arial"/>
          <w:color w:val="7F7F7F" w:themeColor="text1" w:themeTint="80"/>
        </w:rPr>
        <w:t>Colocar nombre de la empresa o empleador</w:t>
      </w:r>
      <w:r w:rsidR="000D63E1" w:rsidRPr="00186A5C">
        <w:rPr>
          <w:rFonts w:ascii="Arial" w:hAnsi="Arial" w:cs="Arial"/>
          <w:color w:val="7F7F7F" w:themeColor="text1" w:themeTint="80"/>
        </w:rPr>
        <w:t>)</w:t>
      </w:r>
      <w:r w:rsidR="000D63E1">
        <w:rPr>
          <w:rFonts w:ascii="Arial" w:hAnsi="Arial" w:cs="Arial"/>
          <w:color w:val="7F7F7F" w:themeColor="text1" w:themeTint="80"/>
        </w:rPr>
        <w:t xml:space="preserve"> </w:t>
      </w:r>
      <w:r w:rsidR="000D63E1" w:rsidRPr="008F7C26">
        <w:rPr>
          <w:rFonts w:ascii="Arial" w:hAnsi="Arial" w:cs="Arial"/>
          <w:color w:val="404040" w:themeColor="text1" w:themeTint="BF"/>
        </w:rPr>
        <w:t xml:space="preserve"> </w:t>
      </w:r>
      <w:r w:rsidR="00AB2660" w:rsidRPr="008F7C26">
        <w:rPr>
          <w:rFonts w:ascii="Arial" w:hAnsi="Arial" w:cs="Arial"/>
          <w:color w:val="404040" w:themeColor="text1" w:themeTint="BF"/>
        </w:rPr>
        <w:t xml:space="preserve">capacitará </w:t>
      </w:r>
      <w:r w:rsidR="008C53C9" w:rsidRPr="008F7C26">
        <w:rPr>
          <w:rFonts w:ascii="Arial" w:hAnsi="Arial" w:cs="Arial"/>
          <w:color w:val="404040" w:themeColor="text1" w:themeTint="BF"/>
        </w:rPr>
        <w:t xml:space="preserve"> </w:t>
      </w:r>
      <w:r w:rsidR="008C53C9" w:rsidRPr="00761E78">
        <w:rPr>
          <w:rFonts w:ascii="Arial" w:hAnsi="Arial" w:cs="Arial"/>
        </w:rPr>
        <w:t xml:space="preserve">a </w:t>
      </w:r>
      <w:r w:rsidR="008C53C9" w:rsidRPr="00132670">
        <w:rPr>
          <w:rFonts w:ascii="Arial" w:hAnsi="Arial" w:cs="Arial"/>
          <w:color w:val="404040" w:themeColor="text1" w:themeTint="BF"/>
        </w:rPr>
        <w:t xml:space="preserve">sus </w:t>
      </w:r>
      <w:r w:rsidR="008C53C9" w:rsidRPr="00761E78">
        <w:rPr>
          <w:rFonts w:ascii="Arial" w:hAnsi="Arial" w:cs="Arial"/>
        </w:rPr>
        <w:t>trabajadores</w:t>
      </w:r>
      <w:r w:rsidR="00AD19EB">
        <w:rPr>
          <w:rFonts w:ascii="Arial" w:hAnsi="Arial" w:cs="Arial"/>
        </w:rPr>
        <w:t xml:space="preserve"> sobre control de desastres, salvamento y socorrismo</w:t>
      </w:r>
      <w:r w:rsidR="006E1C72">
        <w:rPr>
          <w:rFonts w:ascii="Arial" w:hAnsi="Arial" w:cs="Arial"/>
        </w:rPr>
        <w:t>,</w:t>
      </w:r>
      <w:r w:rsidR="008F7C26">
        <w:rPr>
          <w:rFonts w:ascii="Arial" w:hAnsi="Arial" w:cs="Arial"/>
        </w:rPr>
        <w:t xml:space="preserve"> designará un responsable de brigada de emergencia y  </w:t>
      </w:r>
      <w:r w:rsidR="00132670">
        <w:rPr>
          <w:rFonts w:ascii="Arial" w:hAnsi="Arial" w:cs="Arial"/>
        </w:rPr>
        <w:t>r</w:t>
      </w:r>
      <w:r w:rsidR="00AD19EB">
        <w:rPr>
          <w:rFonts w:ascii="Arial" w:hAnsi="Arial" w:cs="Arial"/>
        </w:rPr>
        <w:t xml:space="preserve">ealizará simulacros de forma </w:t>
      </w:r>
      <w:r w:rsidR="00B550D3">
        <w:rPr>
          <w:rFonts w:ascii="Arial" w:hAnsi="Arial" w:cs="Arial"/>
        </w:rPr>
        <w:t>periódica. Para la elaboración de los sistemas de respuesta se considerará:</w:t>
      </w:r>
      <w:r w:rsidR="00175A3D">
        <w:rPr>
          <w:rFonts w:ascii="Arial" w:hAnsi="Arial" w:cs="Arial"/>
        </w:rPr>
        <w:t xml:space="preserve"> </w:t>
      </w:r>
    </w:p>
    <w:tbl>
      <w:tblPr>
        <w:tblStyle w:val="Tablaconcuadrcula"/>
        <w:tblW w:w="0" w:type="auto"/>
        <w:tblLayout w:type="fixed"/>
        <w:tblLook w:val="04A0" w:firstRow="1" w:lastRow="0" w:firstColumn="1" w:lastColumn="0" w:noHBand="0" w:noVBand="1"/>
      </w:tblPr>
      <w:tblGrid>
        <w:gridCol w:w="1668"/>
        <w:gridCol w:w="1417"/>
        <w:gridCol w:w="1418"/>
        <w:gridCol w:w="1417"/>
        <w:gridCol w:w="1134"/>
        <w:gridCol w:w="142"/>
        <w:gridCol w:w="142"/>
        <w:gridCol w:w="2409"/>
      </w:tblGrid>
      <w:tr w:rsidR="00DB49E1" w:rsidRPr="0012062A" w:rsidTr="00DB49E1">
        <w:trPr>
          <w:trHeight w:val="219"/>
        </w:trPr>
        <w:tc>
          <w:tcPr>
            <w:tcW w:w="9747" w:type="dxa"/>
            <w:gridSpan w:val="8"/>
          </w:tcPr>
          <w:p w:rsidR="00DB49E1" w:rsidRPr="00DB49E1" w:rsidRDefault="006338A5" w:rsidP="00DB49E1">
            <w:pPr>
              <w:jc w:val="center"/>
              <w:rPr>
                <w:rFonts w:ascii="Arial" w:hAnsi="Arial" w:cs="Arial"/>
                <w:b/>
                <w:color w:val="808080" w:themeColor="background1" w:themeShade="80"/>
                <w:sz w:val="18"/>
                <w:szCs w:val="18"/>
              </w:rPr>
            </w:pPr>
            <w:r w:rsidRPr="00DB49E1">
              <w:rPr>
                <w:rFonts w:ascii="Arial" w:hAnsi="Arial" w:cs="Arial"/>
                <w:b/>
                <w:sz w:val="18"/>
                <w:szCs w:val="18"/>
              </w:rPr>
              <w:t>Prevención de amenazas naturales y riesgos antrópicos</w:t>
            </w:r>
          </w:p>
        </w:tc>
      </w:tr>
      <w:tr w:rsidR="00467899" w:rsidRPr="0012062A" w:rsidTr="008C53C9">
        <w:trPr>
          <w:trHeight w:val="840"/>
        </w:trPr>
        <w:tc>
          <w:tcPr>
            <w:tcW w:w="1668" w:type="dxa"/>
            <w:vMerge w:val="restart"/>
            <w:hideMark/>
          </w:tcPr>
          <w:p w:rsidR="00467899" w:rsidRPr="0012062A" w:rsidRDefault="00467899" w:rsidP="00E12382">
            <w:pPr>
              <w:jc w:val="both"/>
              <w:rPr>
                <w:rFonts w:ascii="Arial" w:hAnsi="Arial" w:cs="Arial"/>
                <w:b/>
                <w:sz w:val="18"/>
                <w:szCs w:val="18"/>
              </w:rPr>
            </w:pPr>
            <w:r w:rsidRPr="0012062A">
              <w:rPr>
                <w:rFonts w:ascii="Arial" w:hAnsi="Arial" w:cs="Arial"/>
                <w:b/>
                <w:sz w:val="18"/>
                <w:szCs w:val="18"/>
              </w:rPr>
              <w:t>1. Características constructivas de la empresa/ institución/centro de trabajo/ edificio</w:t>
            </w:r>
          </w:p>
        </w:tc>
        <w:tc>
          <w:tcPr>
            <w:tcW w:w="1417" w:type="dxa"/>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Superficie total:</w:t>
            </w:r>
          </w:p>
        </w:tc>
        <w:tc>
          <w:tcPr>
            <w:tcW w:w="6662" w:type="dxa"/>
            <w:gridSpan w:val="6"/>
            <w:hideMark/>
          </w:tcPr>
          <w:p w:rsidR="00467899" w:rsidRPr="0012062A" w:rsidRDefault="00467899" w:rsidP="00E12382">
            <w:pPr>
              <w:jc w:val="both"/>
              <w:rPr>
                <w:rFonts w:ascii="Arial" w:hAnsi="Arial" w:cs="Arial"/>
                <w:sz w:val="18"/>
                <w:szCs w:val="18"/>
              </w:rPr>
            </w:pPr>
            <w:r w:rsidRPr="0012062A">
              <w:rPr>
                <w:rFonts w:ascii="Arial" w:hAnsi="Arial" w:cs="Arial"/>
                <w:color w:val="808080" w:themeColor="background1" w:themeShade="80"/>
                <w:sz w:val="18"/>
                <w:szCs w:val="18"/>
              </w:rPr>
              <w:t> </w:t>
            </w:r>
            <w:r w:rsidR="000D63E1" w:rsidRPr="0012062A">
              <w:rPr>
                <w:rFonts w:ascii="Arial" w:hAnsi="Arial" w:cs="Arial"/>
                <w:color w:val="808080" w:themeColor="background1" w:themeShade="80"/>
                <w:sz w:val="18"/>
                <w:szCs w:val="18"/>
              </w:rPr>
              <w:t>Colocar la superficie total de la empresa(Incluye  patios, jardines, emplazamiento del  centro de trabajo)</w:t>
            </w:r>
          </w:p>
        </w:tc>
      </w:tr>
      <w:tr w:rsidR="00467899" w:rsidRPr="0012062A" w:rsidTr="008C53C9">
        <w:trPr>
          <w:trHeight w:val="840"/>
        </w:trPr>
        <w:tc>
          <w:tcPr>
            <w:tcW w:w="1668" w:type="dxa"/>
            <w:vMerge/>
            <w:hideMark/>
          </w:tcPr>
          <w:p w:rsidR="00467899" w:rsidRPr="0012062A" w:rsidRDefault="00467899" w:rsidP="00E12382">
            <w:pPr>
              <w:jc w:val="both"/>
              <w:rPr>
                <w:rFonts w:ascii="Arial" w:hAnsi="Arial" w:cs="Arial"/>
                <w:sz w:val="18"/>
                <w:szCs w:val="18"/>
              </w:rPr>
            </w:pPr>
          </w:p>
        </w:tc>
        <w:tc>
          <w:tcPr>
            <w:tcW w:w="1417" w:type="dxa"/>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Superficie útil</w:t>
            </w:r>
          </w:p>
        </w:tc>
        <w:tc>
          <w:tcPr>
            <w:tcW w:w="6662" w:type="dxa"/>
            <w:gridSpan w:val="6"/>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r w:rsidR="000D63E1" w:rsidRPr="0012062A">
              <w:rPr>
                <w:rFonts w:ascii="Arial" w:hAnsi="Arial" w:cs="Arial"/>
                <w:color w:val="808080" w:themeColor="background1" w:themeShade="80"/>
                <w:sz w:val="18"/>
                <w:szCs w:val="18"/>
              </w:rPr>
              <w:t>Colocar la superficie donde laboran los trabajadores y/o servidores</w:t>
            </w:r>
          </w:p>
        </w:tc>
      </w:tr>
      <w:tr w:rsidR="00467899" w:rsidRPr="0012062A" w:rsidTr="008C53C9">
        <w:trPr>
          <w:trHeight w:val="540"/>
        </w:trPr>
        <w:tc>
          <w:tcPr>
            <w:tcW w:w="1668" w:type="dxa"/>
            <w:vMerge/>
            <w:hideMark/>
          </w:tcPr>
          <w:p w:rsidR="00467899" w:rsidRPr="0012062A" w:rsidRDefault="00467899" w:rsidP="00E12382">
            <w:pPr>
              <w:jc w:val="both"/>
              <w:rPr>
                <w:rFonts w:ascii="Arial" w:hAnsi="Arial" w:cs="Arial"/>
                <w:sz w:val="18"/>
                <w:szCs w:val="18"/>
              </w:rPr>
            </w:pPr>
          </w:p>
        </w:tc>
        <w:tc>
          <w:tcPr>
            <w:tcW w:w="1417" w:type="dxa"/>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Número de pisos:</w:t>
            </w:r>
          </w:p>
        </w:tc>
        <w:tc>
          <w:tcPr>
            <w:tcW w:w="6662" w:type="dxa"/>
            <w:gridSpan w:val="6"/>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r w:rsidR="000D63E1" w:rsidRPr="0012062A">
              <w:rPr>
                <w:rFonts w:ascii="Arial" w:hAnsi="Arial" w:cs="Arial"/>
                <w:color w:val="808080" w:themeColor="background1" w:themeShade="80"/>
                <w:sz w:val="18"/>
                <w:szCs w:val="18"/>
              </w:rPr>
              <w:t>En el caso de empresas que laboran en edificios y son oficinas compartidas indicar el número de pisos que la empresa utiliza para ejecutar sus actividades, procesos y/o servicios.</w:t>
            </w:r>
          </w:p>
        </w:tc>
      </w:tr>
      <w:tr w:rsidR="00467899" w:rsidRPr="0012062A" w:rsidTr="008C53C9">
        <w:trPr>
          <w:trHeight w:val="975"/>
        </w:trPr>
        <w:tc>
          <w:tcPr>
            <w:tcW w:w="1668" w:type="dxa"/>
            <w:vMerge/>
            <w:hideMark/>
          </w:tcPr>
          <w:p w:rsidR="00467899" w:rsidRPr="0012062A" w:rsidRDefault="00467899" w:rsidP="00E12382">
            <w:pPr>
              <w:jc w:val="both"/>
              <w:rPr>
                <w:rFonts w:ascii="Arial" w:hAnsi="Arial" w:cs="Arial"/>
                <w:sz w:val="18"/>
                <w:szCs w:val="18"/>
              </w:rPr>
            </w:pPr>
          </w:p>
        </w:tc>
        <w:tc>
          <w:tcPr>
            <w:tcW w:w="1417" w:type="dxa"/>
            <w:vMerge w:val="restart"/>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Áreas de la empresa/ institución/centro de trabajo</w:t>
            </w:r>
          </w:p>
          <w:p w:rsidR="00467899" w:rsidRPr="0012062A" w:rsidRDefault="00467899" w:rsidP="00E12382">
            <w:pPr>
              <w:jc w:val="both"/>
              <w:rPr>
                <w:rFonts w:ascii="Arial" w:hAnsi="Arial" w:cs="Arial"/>
                <w:bCs/>
                <w:sz w:val="18"/>
                <w:szCs w:val="18"/>
              </w:rPr>
            </w:pPr>
            <w:r w:rsidRPr="0012062A">
              <w:rPr>
                <w:rFonts w:ascii="Arial" w:hAnsi="Arial" w:cs="Arial"/>
                <w:bCs/>
                <w:sz w:val="18"/>
                <w:szCs w:val="18"/>
              </w:rPr>
              <w:t xml:space="preserve">/edificio: </w:t>
            </w:r>
          </w:p>
        </w:tc>
        <w:tc>
          <w:tcPr>
            <w:tcW w:w="1418" w:type="dxa"/>
            <w:vMerge w:val="restart"/>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Número de trabajadores/servidores</w:t>
            </w:r>
          </w:p>
        </w:tc>
        <w:tc>
          <w:tcPr>
            <w:tcW w:w="5244" w:type="dxa"/>
            <w:gridSpan w:val="5"/>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 xml:space="preserve">Características constructivas del área de la empresa/ institución/centro de trabajo/edificio: </w:t>
            </w:r>
          </w:p>
        </w:tc>
      </w:tr>
      <w:tr w:rsidR="00467899" w:rsidRPr="0012062A" w:rsidTr="008C53C9">
        <w:trPr>
          <w:trHeight w:val="540"/>
        </w:trPr>
        <w:tc>
          <w:tcPr>
            <w:tcW w:w="1668" w:type="dxa"/>
            <w:vMerge/>
            <w:hideMark/>
          </w:tcPr>
          <w:p w:rsidR="00467899" w:rsidRPr="0012062A" w:rsidRDefault="00467899" w:rsidP="00E12382">
            <w:pPr>
              <w:jc w:val="both"/>
              <w:rPr>
                <w:rFonts w:ascii="Arial" w:hAnsi="Arial" w:cs="Arial"/>
                <w:sz w:val="18"/>
                <w:szCs w:val="18"/>
              </w:rPr>
            </w:pPr>
          </w:p>
        </w:tc>
        <w:tc>
          <w:tcPr>
            <w:tcW w:w="1417" w:type="dxa"/>
            <w:vMerge/>
            <w:hideMark/>
          </w:tcPr>
          <w:p w:rsidR="00467899" w:rsidRPr="0012062A" w:rsidRDefault="00467899" w:rsidP="00E12382">
            <w:pPr>
              <w:jc w:val="both"/>
              <w:rPr>
                <w:rFonts w:ascii="Arial" w:hAnsi="Arial" w:cs="Arial"/>
                <w:bCs/>
                <w:sz w:val="18"/>
                <w:szCs w:val="18"/>
              </w:rPr>
            </w:pPr>
          </w:p>
        </w:tc>
        <w:tc>
          <w:tcPr>
            <w:tcW w:w="1418" w:type="dxa"/>
            <w:vMerge/>
            <w:hideMark/>
          </w:tcPr>
          <w:p w:rsidR="00467899" w:rsidRPr="0012062A" w:rsidRDefault="00467899" w:rsidP="00E12382">
            <w:pPr>
              <w:jc w:val="both"/>
              <w:rPr>
                <w:rFonts w:ascii="Arial" w:hAnsi="Arial" w:cs="Arial"/>
                <w:bCs/>
                <w:sz w:val="18"/>
                <w:szCs w:val="18"/>
              </w:rPr>
            </w:pPr>
          </w:p>
        </w:tc>
        <w:tc>
          <w:tcPr>
            <w:tcW w:w="1417" w:type="dxa"/>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Piso (madera, baldosa, concreto, etc)</w:t>
            </w:r>
          </w:p>
        </w:tc>
        <w:tc>
          <w:tcPr>
            <w:tcW w:w="1134" w:type="dxa"/>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Techo (cielo raso, madera, etc)</w:t>
            </w:r>
          </w:p>
        </w:tc>
        <w:tc>
          <w:tcPr>
            <w:tcW w:w="2693" w:type="dxa"/>
            <w:gridSpan w:val="3"/>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Paredes (ladrillo, bloque, madera)</w:t>
            </w:r>
          </w:p>
        </w:tc>
      </w:tr>
      <w:tr w:rsidR="00467899" w:rsidRPr="0012062A" w:rsidTr="008C53C9">
        <w:trPr>
          <w:trHeight w:val="540"/>
        </w:trPr>
        <w:tc>
          <w:tcPr>
            <w:tcW w:w="1668" w:type="dxa"/>
            <w:vMerge/>
            <w:hideMark/>
          </w:tcPr>
          <w:p w:rsidR="00467899" w:rsidRPr="0012062A" w:rsidRDefault="00467899" w:rsidP="00E12382">
            <w:pPr>
              <w:jc w:val="both"/>
              <w:rPr>
                <w:rFonts w:ascii="Arial" w:hAnsi="Arial" w:cs="Arial"/>
                <w:sz w:val="18"/>
                <w:szCs w:val="18"/>
              </w:rPr>
            </w:pPr>
          </w:p>
        </w:tc>
        <w:tc>
          <w:tcPr>
            <w:tcW w:w="1417" w:type="dxa"/>
          </w:tcPr>
          <w:p w:rsidR="00467899" w:rsidRPr="0012062A" w:rsidRDefault="00467899" w:rsidP="00E12382">
            <w:pPr>
              <w:jc w:val="both"/>
              <w:rPr>
                <w:rFonts w:ascii="Arial" w:hAnsi="Arial" w:cs="Arial"/>
                <w:sz w:val="18"/>
                <w:szCs w:val="18"/>
              </w:rPr>
            </w:pPr>
          </w:p>
        </w:tc>
        <w:tc>
          <w:tcPr>
            <w:tcW w:w="1418" w:type="dxa"/>
          </w:tcPr>
          <w:p w:rsidR="00467899" w:rsidRPr="0012062A" w:rsidRDefault="00467899" w:rsidP="00E12382">
            <w:pPr>
              <w:jc w:val="both"/>
              <w:rPr>
                <w:rFonts w:ascii="Arial" w:hAnsi="Arial" w:cs="Arial"/>
                <w:sz w:val="18"/>
                <w:szCs w:val="18"/>
              </w:rPr>
            </w:pPr>
          </w:p>
        </w:tc>
        <w:tc>
          <w:tcPr>
            <w:tcW w:w="1417" w:type="dxa"/>
          </w:tcPr>
          <w:p w:rsidR="00467899" w:rsidRPr="0012062A" w:rsidRDefault="00467899" w:rsidP="00E12382">
            <w:pPr>
              <w:jc w:val="both"/>
              <w:rPr>
                <w:rFonts w:ascii="Arial" w:hAnsi="Arial" w:cs="Arial"/>
                <w:sz w:val="18"/>
                <w:szCs w:val="18"/>
              </w:rPr>
            </w:pPr>
          </w:p>
        </w:tc>
        <w:tc>
          <w:tcPr>
            <w:tcW w:w="1134" w:type="dxa"/>
          </w:tcPr>
          <w:p w:rsidR="00467899" w:rsidRPr="0012062A" w:rsidRDefault="00467899" w:rsidP="00E12382">
            <w:pPr>
              <w:jc w:val="both"/>
              <w:rPr>
                <w:rFonts w:ascii="Arial" w:hAnsi="Arial" w:cs="Arial"/>
                <w:sz w:val="18"/>
                <w:szCs w:val="18"/>
              </w:rPr>
            </w:pPr>
          </w:p>
        </w:tc>
        <w:tc>
          <w:tcPr>
            <w:tcW w:w="2693" w:type="dxa"/>
            <w:gridSpan w:val="3"/>
          </w:tcPr>
          <w:p w:rsidR="00467899" w:rsidRPr="0012062A" w:rsidRDefault="00467899" w:rsidP="00E12382">
            <w:pPr>
              <w:jc w:val="both"/>
              <w:rPr>
                <w:rFonts w:ascii="Arial" w:hAnsi="Arial" w:cs="Arial"/>
                <w:sz w:val="18"/>
                <w:szCs w:val="18"/>
              </w:rPr>
            </w:pPr>
          </w:p>
        </w:tc>
      </w:tr>
      <w:tr w:rsidR="00467899" w:rsidRPr="0012062A" w:rsidTr="008C53C9">
        <w:trPr>
          <w:trHeight w:val="540"/>
        </w:trPr>
        <w:tc>
          <w:tcPr>
            <w:tcW w:w="1668" w:type="dxa"/>
            <w:vMerge/>
            <w:hideMark/>
          </w:tcPr>
          <w:p w:rsidR="00467899" w:rsidRPr="0012062A" w:rsidRDefault="00467899" w:rsidP="00E12382">
            <w:pPr>
              <w:jc w:val="both"/>
              <w:rPr>
                <w:rFonts w:ascii="Arial" w:hAnsi="Arial" w:cs="Arial"/>
                <w:sz w:val="18"/>
                <w:szCs w:val="18"/>
              </w:rPr>
            </w:pPr>
          </w:p>
        </w:tc>
        <w:tc>
          <w:tcPr>
            <w:tcW w:w="1417" w:type="dxa"/>
          </w:tcPr>
          <w:p w:rsidR="00467899" w:rsidRPr="0012062A" w:rsidRDefault="00467899" w:rsidP="00E12382">
            <w:pPr>
              <w:jc w:val="both"/>
              <w:rPr>
                <w:rFonts w:ascii="Arial" w:hAnsi="Arial" w:cs="Arial"/>
                <w:b/>
                <w:bCs/>
                <w:sz w:val="18"/>
                <w:szCs w:val="18"/>
              </w:rPr>
            </w:pPr>
          </w:p>
        </w:tc>
        <w:tc>
          <w:tcPr>
            <w:tcW w:w="1418" w:type="dxa"/>
          </w:tcPr>
          <w:p w:rsidR="00467899" w:rsidRPr="0012062A" w:rsidRDefault="00467899" w:rsidP="00E12382">
            <w:pPr>
              <w:jc w:val="both"/>
              <w:rPr>
                <w:rFonts w:ascii="Arial" w:hAnsi="Arial" w:cs="Arial"/>
                <w:b/>
                <w:bCs/>
                <w:sz w:val="18"/>
                <w:szCs w:val="18"/>
              </w:rPr>
            </w:pPr>
          </w:p>
        </w:tc>
        <w:tc>
          <w:tcPr>
            <w:tcW w:w="1417" w:type="dxa"/>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c>
          <w:tcPr>
            <w:tcW w:w="1134" w:type="dxa"/>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c>
          <w:tcPr>
            <w:tcW w:w="2693" w:type="dxa"/>
            <w:gridSpan w:val="3"/>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r>
      <w:tr w:rsidR="00467899" w:rsidRPr="0012062A" w:rsidTr="008C53C9">
        <w:trPr>
          <w:trHeight w:val="1200"/>
        </w:trPr>
        <w:tc>
          <w:tcPr>
            <w:tcW w:w="1668" w:type="dxa"/>
            <w:vMerge w:val="restart"/>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lastRenderedPageBreak/>
              <w:t>2. Identificación de la situación de emergencia y recursos existentes</w:t>
            </w:r>
          </w:p>
        </w:tc>
        <w:tc>
          <w:tcPr>
            <w:tcW w:w="1417" w:type="dxa"/>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Situación de emergencia (sismo, incendio, explosión, derrame, entre otras)</w:t>
            </w:r>
          </w:p>
        </w:tc>
        <w:tc>
          <w:tcPr>
            <w:tcW w:w="1418" w:type="dxa"/>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Localización/área</w:t>
            </w:r>
          </w:p>
        </w:tc>
        <w:tc>
          <w:tcPr>
            <w:tcW w:w="1417" w:type="dxa"/>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Consecuencias potenciales</w:t>
            </w:r>
          </w:p>
        </w:tc>
        <w:tc>
          <w:tcPr>
            <w:tcW w:w="3827" w:type="dxa"/>
            <w:gridSpan w:val="4"/>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 xml:space="preserve"> Recursos existentes </w:t>
            </w:r>
            <w:r w:rsidRPr="0012062A">
              <w:rPr>
                <w:rFonts w:ascii="Arial" w:hAnsi="Arial" w:cs="Arial"/>
                <w:bCs/>
                <w:sz w:val="18"/>
                <w:szCs w:val="18"/>
              </w:rPr>
              <w:br/>
              <w:t>(extintores, lámparas de emergencia, bocas de incendio, rociadores, camillas, absorbentes, vías de evacuación, señalización, botiquines,  etc.)</w:t>
            </w:r>
          </w:p>
        </w:tc>
      </w:tr>
      <w:tr w:rsidR="0012062A" w:rsidRPr="0012062A" w:rsidTr="008C53C9">
        <w:trPr>
          <w:trHeight w:val="585"/>
        </w:trPr>
        <w:tc>
          <w:tcPr>
            <w:tcW w:w="1668" w:type="dxa"/>
            <w:vMerge/>
            <w:hideMark/>
          </w:tcPr>
          <w:p w:rsidR="00467899" w:rsidRPr="0012062A" w:rsidRDefault="00467899" w:rsidP="00E12382">
            <w:pPr>
              <w:jc w:val="both"/>
              <w:rPr>
                <w:rFonts w:ascii="Arial" w:hAnsi="Arial" w:cs="Arial"/>
                <w:sz w:val="18"/>
                <w:szCs w:val="18"/>
              </w:rPr>
            </w:pPr>
          </w:p>
        </w:tc>
        <w:tc>
          <w:tcPr>
            <w:tcW w:w="1417" w:type="dxa"/>
            <w:noWrap/>
          </w:tcPr>
          <w:p w:rsidR="00467899" w:rsidRPr="0012062A" w:rsidRDefault="00467899" w:rsidP="00E12382">
            <w:pPr>
              <w:jc w:val="both"/>
              <w:rPr>
                <w:rFonts w:ascii="Arial" w:hAnsi="Arial" w:cs="Arial"/>
                <w:sz w:val="18"/>
                <w:szCs w:val="18"/>
              </w:rPr>
            </w:pPr>
          </w:p>
        </w:tc>
        <w:tc>
          <w:tcPr>
            <w:tcW w:w="1418" w:type="dxa"/>
            <w:noWrap/>
          </w:tcPr>
          <w:p w:rsidR="00467899" w:rsidRPr="0012062A" w:rsidRDefault="00467899" w:rsidP="00E12382">
            <w:pPr>
              <w:jc w:val="both"/>
              <w:rPr>
                <w:rFonts w:ascii="Arial" w:hAnsi="Arial" w:cs="Arial"/>
                <w:sz w:val="18"/>
                <w:szCs w:val="18"/>
              </w:rPr>
            </w:pPr>
          </w:p>
        </w:tc>
        <w:tc>
          <w:tcPr>
            <w:tcW w:w="1417" w:type="dxa"/>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c>
          <w:tcPr>
            <w:tcW w:w="3827" w:type="dxa"/>
            <w:gridSpan w:val="4"/>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r>
      <w:tr w:rsidR="00467899" w:rsidRPr="0012062A" w:rsidTr="008C53C9">
        <w:trPr>
          <w:trHeight w:val="390"/>
        </w:trPr>
        <w:tc>
          <w:tcPr>
            <w:tcW w:w="1668" w:type="dxa"/>
            <w:vMerge/>
            <w:hideMark/>
          </w:tcPr>
          <w:p w:rsidR="00467899" w:rsidRPr="0012062A" w:rsidRDefault="00467899" w:rsidP="00E12382">
            <w:pPr>
              <w:jc w:val="both"/>
              <w:rPr>
                <w:rFonts w:ascii="Arial" w:hAnsi="Arial" w:cs="Arial"/>
                <w:sz w:val="18"/>
                <w:szCs w:val="18"/>
              </w:rPr>
            </w:pPr>
          </w:p>
        </w:tc>
        <w:tc>
          <w:tcPr>
            <w:tcW w:w="1417" w:type="dxa"/>
            <w:noWrap/>
          </w:tcPr>
          <w:p w:rsidR="00467899" w:rsidRPr="0012062A" w:rsidRDefault="00467899" w:rsidP="00E12382">
            <w:pPr>
              <w:jc w:val="both"/>
              <w:rPr>
                <w:rFonts w:ascii="Arial" w:hAnsi="Arial" w:cs="Arial"/>
                <w:b/>
                <w:bCs/>
                <w:sz w:val="18"/>
                <w:szCs w:val="18"/>
              </w:rPr>
            </w:pPr>
          </w:p>
        </w:tc>
        <w:tc>
          <w:tcPr>
            <w:tcW w:w="1418" w:type="dxa"/>
            <w:noWrap/>
          </w:tcPr>
          <w:p w:rsidR="00467899" w:rsidRPr="0012062A" w:rsidRDefault="00467899" w:rsidP="00E12382">
            <w:pPr>
              <w:jc w:val="both"/>
              <w:rPr>
                <w:rFonts w:ascii="Arial" w:hAnsi="Arial" w:cs="Arial"/>
                <w:b/>
                <w:bCs/>
                <w:sz w:val="18"/>
                <w:szCs w:val="18"/>
              </w:rPr>
            </w:pPr>
          </w:p>
        </w:tc>
        <w:tc>
          <w:tcPr>
            <w:tcW w:w="1417" w:type="dxa"/>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c>
          <w:tcPr>
            <w:tcW w:w="3827" w:type="dxa"/>
            <w:gridSpan w:val="4"/>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r>
      <w:tr w:rsidR="0012062A" w:rsidRPr="0012062A" w:rsidTr="008C53C9">
        <w:trPr>
          <w:trHeight w:val="390"/>
        </w:trPr>
        <w:tc>
          <w:tcPr>
            <w:tcW w:w="1668" w:type="dxa"/>
            <w:vMerge/>
            <w:hideMark/>
          </w:tcPr>
          <w:p w:rsidR="00467899" w:rsidRPr="0012062A" w:rsidRDefault="00467899" w:rsidP="00E12382">
            <w:pPr>
              <w:jc w:val="both"/>
              <w:rPr>
                <w:rFonts w:ascii="Arial" w:hAnsi="Arial" w:cs="Arial"/>
                <w:sz w:val="18"/>
                <w:szCs w:val="18"/>
              </w:rPr>
            </w:pPr>
          </w:p>
        </w:tc>
        <w:tc>
          <w:tcPr>
            <w:tcW w:w="1417" w:type="dxa"/>
            <w:noWrap/>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c>
          <w:tcPr>
            <w:tcW w:w="1418" w:type="dxa"/>
            <w:noWrap/>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c>
          <w:tcPr>
            <w:tcW w:w="1417" w:type="dxa"/>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c>
          <w:tcPr>
            <w:tcW w:w="3827" w:type="dxa"/>
            <w:gridSpan w:val="4"/>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r>
      <w:tr w:rsidR="0012062A" w:rsidRPr="0012062A" w:rsidTr="008C53C9">
        <w:trPr>
          <w:trHeight w:val="405"/>
        </w:trPr>
        <w:tc>
          <w:tcPr>
            <w:tcW w:w="1668" w:type="dxa"/>
            <w:vMerge/>
            <w:hideMark/>
          </w:tcPr>
          <w:p w:rsidR="00467899" w:rsidRPr="0012062A" w:rsidRDefault="00467899" w:rsidP="00E12382">
            <w:pPr>
              <w:jc w:val="both"/>
              <w:rPr>
                <w:rFonts w:ascii="Arial" w:hAnsi="Arial" w:cs="Arial"/>
                <w:sz w:val="18"/>
                <w:szCs w:val="18"/>
              </w:rPr>
            </w:pPr>
          </w:p>
        </w:tc>
        <w:tc>
          <w:tcPr>
            <w:tcW w:w="1417" w:type="dxa"/>
            <w:noWrap/>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c>
          <w:tcPr>
            <w:tcW w:w="1418" w:type="dxa"/>
            <w:noWrap/>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c>
          <w:tcPr>
            <w:tcW w:w="1417" w:type="dxa"/>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c>
          <w:tcPr>
            <w:tcW w:w="3827" w:type="dxa"/>
            <w:gridSpan w:val="4"/>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r>
      <w:tr w:rsidR="00467899" w:rsidRPr="0012062A" w:rsidTr="008C53C9">
        <w:trPr>
          <w:trHeight w:val="385"/>
        </w:trPr>
        <w:tc>
          <w:tcPr>
            <w:tcW w:w="1668" w:type="dxa"/>
            <w:vMerge w:val="restart"/>
            <w:noWrap/>
            <w:hideMark/>
          </w:tcPr>
          <w:p w:rsidR="00467899" w:rsidRPr="0012062A" w:rsidRDefault="00467899" w:rsidP="00E12382">
            <w:pPr>
              <w:jc w:val="both"/>
              <w:rPr>
                <w:rFonts w:ascii="Arial" w:hAnsi="Arial" w:cs="Arial"/>
                <w:sz w:val="18"/>
                <w:szCs w:val="18"/>
              </w:rPr>
            </w:pPr>
          </w:p>
          <w:p w:rsidR="000A1D0B" w:rsidRDefault="000A1D0B" w:rsidP="00E12382">
            <w:pPr>
              <w:jc w:val="both"/>
              <w:rPr>
                <w:rFonts w:ascii="Arial" w:hAnsi="Arial" w:cs="Arial"/>
                <w:sz w:val="18"/>
                <w:szCs w:val="18"/>
              </w:rPr>
            </w:pPr>
          </w:p>
          <w:p w:rsidR="000A1D0B" w:rsidRDefault="000A1D0B" w:rsidP="00E12382">
            <w:pPr>
              <w:jc w:val="both"/>
              <w:rPr>
                <w:rFonts w:ascii="Arial" w:hAnsi="Arial" w:cs="Arial"/>
                <w:sz w:val="18"/>
                <w:szCs w:val="18"/>
              </w:rPr>
            </w:pPr>
          </w:p>
          <w:p w:rsidR="000A1D0B" w:rsidRDefault="000A1D0B" w:rsidP="00E12382">
            <w:pPr>
              <w:jc w:val="both"/>
              <w:rPr>
                <w:rFonts w:ascii="Arial" w:hAnsi="Arial" w:cs="Arial"/>
                <w:sz w:val="18"/>
                <w:szCs w:val="18"/>
              </w:rPr>
            </w:pPr>
          </w:p>
          <w:p w:rsidR="000A1D0B" w:rsidRDefault="000A1D0B" w:rsidP="00E12382">
            <w:pPr>
              <w:jc w:val="both"/>
              <w:rPr>
                <w:rFonts w:ascii="Arial" w:hAnsi="Arial" w:cs="Arial"/>
                <w:sz w:val="18"/>
                <w:szCs w:val="18"/>
              </w:rPr>
            </w:pPr>
          </w:p>
          <w:p w:rsidR="000A1D0B" w:rsidRDefault="000A1D0B" w:rsidP="00E12382">
            <w:pPr>
              <w:jc w:val="both"/>
              <w:rPr>
                <w:rFonts w:ascii="Arial" w:hAnsi="Arial" w:cs="Arial"/>
                <w:sz w:val="18"/>
                <w:szCs w:val="18"/>
              </w:rPr>
            </w:pPr>
          </w:p>
          <w:p w:rsidR="000A1D0B" w:rsidRDefault="000A1D0B" w:rsidP="00E12382">
            <w:pPr>
              <w:jc w:val="both"/>
              <w:rPr>
                <w:rFonts w:ascii="Arial" w:hAnsi="Arial" w:cs="Arial"/>
                <w:sz w:val="18"/>
                <w:szCs w:val="18"/>
              </w:rPr>
            </w:pPr>
          </w:p>
          <w:p w:rsidR="000A1D0B" w:rsidRDefault="000A1D0B" w:rsidP="00E12382">
            <w:pPr>
              <w:jc w:val="both"/>
              <w:rPr>
                <w:rFonts w:ascii="Arial" w:hAnsi="Arial" w:cs="Arial"/>
                <w:sz w:val="18"/>
                <w:szCs w:val="18"/>
              </w:rPr>
            </w:pPr>
          </w:p>
          <w:p w:rsidR="000A1D0B" w:rsidRDefault="000A1D0B" w:rsidP="00E12382">
            <w:pPr>
              <w:jc w:val="both"/>
              <w:rPr>
                <w:rFonts w:ascii="Arial" w:hAnsi="Arial" w:cs="Arial"/>
                <w:sz w:val="18"/>
                <w:szCs w:val="18"/>
              </w:rPr>
            </w:pPr>
          </w:p>
          <w:p w:rsidR="000A1D0B" w:rsidRDefault="000A1D0B" w:rsidP="00E12382">
            <w:pPr>
              <w:jc w:val="both"/>
              <w:rPr>
                <w:rFonts w:ascii="Arial" w:hAnsi="Arial" w:cs="Arial"/>
                <w:sz w:val="18"/>
                <w:szCs w:val="18"/>
              </w:rPr>
            </w:pPr>
          </w:p>
          <w:p w:rsidR="000A1D0B" w:rsidRDefault="000A1D0B" w:rsidP="00E12382">
            <w:pPr>
              <w:jc w:val="both"/>
              <w:rPr>
                <w:rFonts w:ascii="Arial" w:hAnsi="Arial" w:cs="Arial"/>
                <w:sz w:val="18"/>
                <w:szCs w:val="18"/>
              </w:rPr>
            </w:pPr>
          </w:p>
          <w:p w:rsidR="000A1D0B" w:rsidRDefault="000A1D0B" w:rsidP="00E12382">
            <w:pPr>
              <w:jc w:val="both"/>
              <w:rPr>
                <w:rFonts w:ascii="Arial" w:hAnsi="Arial" w:cs="Arial"/>
                <w:sz w:val="18"/>
                <w:szCs w:val="18"/>
              </w:rPr>
            </w:pPr>
          </w:p>
          <w:p w:rsidR="00467899" w:rsidRPr="0012062A" w:rsidRDefault="00467899" w:rsidP="00E12382">
            <w:pPr>
              <w:jc w:val="both"/>
              <w:rPr>
                <w:rFonts w:ascii="Arial" w:hAnsi="Arial" w:cs="Arial"/>
                <w:sz w:val="18"/>
                <w:szCs w:val="18"/>
              </w:rPr>
            </w:pPr>
            <w:r w:rsidRPr="0012062A">
              <w:rPr>
                <w:rFonts w:ascii="Arial" w:hAnsi="Arial" w:cs="Arial"/>
                <w:sz w:val="18"/>
                <w:szCs w:val="18"/>
              </w:rPr>
              <w:t xml:space="preserve">3. Responsable de atender la emergencia </w:t>
            </w:r>
          </w:p>
          <w:p w:rsidR="00467899" w:rsidRPr="0012062A" w:rsidRDefault="00467899" w:rsidP="00E12382">
            <w:pPr>
              <w:jc w:val="both"/>
              <w:rPr>
                <w:rFonts w:ascii="Arial" w:hAnsi="Arial" w:cs="Arial"/>
                <w:sz w:val="18"/>
                <w:szCs w:val="18"/>
              </w:rPr>
            </w:pPr>
          </w:p>
          <w:p w:rsidR="00467899" w:rsidRPr="0012062A" w:rsidRDefault="00467899" w:rsidP="00E12382">
            <w:pPr>
              <w:jc w:val="both"/>
              <w:rPr>
                <w:rFonts w:ascii="Arial" w:hAnsi="Arial" w:cs="Arial"/>
                <w:sz w:val="18"/>
                <w:szCs w:val="18"/>
              </w:rPr>
            </w:pPr>
          </w:p>
        </w:tc>
        <w:tc>
          <w:tcPr>
            <w:tcW w:w="1417" w:type="dxa"/>
            <w:vMerge w:val="restart"/>
            <w:hideMark/>
          </w:tcPr>
          <w:p w:rsidR="00043ED8" w:rsidRDefault="00043ED8" w:rsidP="00E12382">
            <w:pPr>
              <w:jc w:val="both"/>
              <w:rPr>
                <w:rFonts w:ascii="Arial" w:hAnsi="Arial" w:cs="Arial"/>
                <w:bCs/>
                <w:sz w:val="18"/>
                <w:szCs w:val="18"/>
              </w:rPr>
            </w:pPr>
          </w:p>
          <w:p w:rsidR="00043ED8" w:rsidRDefault="00043ED8" w:rsidP="00E12382">
            <w:pPr>
              <w:jc w:val="both"/>
              <w:rPr>
                <w:rFonts w:ascii="Arial" w:hAnsi="Arial" w:cs="Arial"/>
                <w:bCs/>
                <w:sz w:val="18"/>
                <w:szCs w:val="18"/>
              </w:rPr>
            </w:pPr>
          </w:p>
          <w:p w:rsidR="00467899" w:rsidRPr="0012062A" w:rsidRDefault="00467899" w:rsidP="00E12382">
            <w:pPr>
              <w:jc w:val="both"/>
              <w:rPr>
                <w:rFonts w:ascii="Arial" w:hAnsi="Arial" w:cs="Arial"/>
                <w:bCs/>
                <w:sz w:val="18"/>
                <w:szCs w:val="18"/>
              </w:rPr>
            </w:pPr>
            <w:r w:rsidRPr="0012062A">
              <w:rPr>
                <w:rFonts w:ascii="Arial" w:hAnsi="Arial" w:cs="Arial"/>
                <w:bCs/>
                <w:sz w:val="18"/>
                <w:szCs w:val="18"/>
              </w:rPr>
              <w:t>Tipo de emergencia</w:t>
            </w:r>
            <w:r w:rsidR="00FC29DD">
              <w:rPr>
                <w:rFonts w:ascii="Arial" w:hAnsi="Arial" w:cs="Arial"/>
                <w:bCs/>
                <w:sz w:val="18"/>
                <w:szCs w:val="18"/>
              </w:rPr>
              <w:t xml:space="preserve"> (primeros auxilios, evacuación, incendio)</w:t>
            </w:r>
          </w:p>
          <w:p w:rsidR="00467899" w:rsidRPr="0012062A" w:rsidRDefault="00467899" w:rsidP="00E12382">
            <w:pPr>
              <w:jc w:val="both"/>
              <w:rPr>
                <w:rFonts w:ascii="Arial" w:hAnsi="Arial" w:cs="Arial"/>
                <w:bCs/>
                <w:sz w:val="18"/>
                <w:szCs w:val="18"/>
              </w:rPr>
            </w:pPr>
          </w:p>
        </w:tc>
        <w:tc>
          <w:tcPr>
            <w:tcW w:w="6662" w:type="dxa"/>
            <w:gridSpan w:val="6"/>
            <w:noWrap/>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Funciones/responsabilidades</w:t>
            </w:r>
          </w:p>
        </w:tc>
      </w:tr>
      <w:tr w:rsidR="00467899" w:rsidRPr="0012062A" w:rsidTr="008C53C9">
        <w:trPr>
          <w:trHeight w:val="765"/>
        </w:trPr>
        <w:tc>
          <w:tcPr>
            <w:tcW w:w="1668" w:type="dxa"/>
            <w:vMerge/>
            <w:hideMark/>
          </w:tcPr>
          <w:p w:rsidR="00467899" w:rsidRPr="0012062A" w:rsidRDefault="00467899" w:rsidP="00E12382">
            <w:pPr>
              <w:jc w:val="both"/>
              <w:rPr>
                <w:rFonts w:ascii="Arial" w:hAnsi="Arial" w:cs="Arial"/>
                <w:sz w:val="18"/>
                <w:szCs w:val="18"/>
              </w:rPr>
            </w:pPr>
          </w:p>
        </w:tc>
        <w:tc>
          <w:tcPr>
            <w:tcW w:w="1417" w:type="dxa"/>
            <w:vMerge/>
            <w:hideMark/>
          </w:tcPr>
          <w:p w:rsidR="00467899" w:rsidRPr="0012062A" w:rsidRDefault="00467899" w:rsidP="00E12382">
            <w:pPr>
              <w:jc w:val="both"/>
              <w:rPr>
                <w:rFonts w:ascii="Arial" w:hAnsi="Arial" w:cs="Arial"/>
                <w:bCs/>
                <w:sz w:val="18"/>
                <w:szCs w:val="18"/>
              </w:rPr>
            </w:pPr>
          </w:p>
        </w:tc>
        <w:tc>
          <w:tcPr>
            <w:tcW w:w="1418" w:type="dxa"/>
            <w:noWrap/>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Antes de la emergencia</w:t>
            </w:r>
          </w:p>
        </w:tc>
        <w:tc>
          <w:tcPr>
            <w:tcW w:w="2693" w:type="dxa"/>
            <w:gridSpan w:val="3"/>
            <w:noWrap/>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Durante la emergencia</w:t>
            </w:r>
          </w:p>
        </w:tc>
        <w:tc>
          <w:tcPr>
            <w:tcW w:w="2551" w:type="dxa"/>
            <w:gridSpan w:val="2"/>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Después de la emergencia</w:t>
            </w:r>
          </w:p>
        </w:tc>
      </w:tr>
      <w:tr w:rsidR="00467899" w:rsidRPr="0012062A" w:rsidTr="008C53C9">
        <w:trPr>
          <w:trHeight w:val="1320"/>
        </w:trPr>
        <w:tc>
          <w:tcPr>
            <w:tcW w:w="1668" w:type="dxa"/>
            <w:vMerge/>
            <w:hideMark/>
          </w:tcPr>
          <w:p w:rsidR="00467899" w:rsidRPr="0012062A" w:rsidRDefault="00467899" w:rsidP="00E12382">
            <w:pPr>
              <w:jc w:val="both"/>
              <w:rPr>
                <w:rFonts w:ascii="Arial" w:hAnsi="Arial" w:cs="Arial"/>
                <w:sz w:val="18"/>
                <w:szCs w:val="18"/>
              </w:rPr>
            </w:pPr>
          </w:p>
        </w:tc>
        <w:tc>
          <w:tcPr>
            <w:tcW w:w="1417" w:type="dxa"/>
            <w:hideMark/>
          </w:tcPr>
          <w:p w:rsidR="00467899" w:rsidRPr="0012062A" w:rsidRDefault="00467899" w:rsidP="00E12382">
            <w:pPr>
              <w:jc w:val="both"/>
              <w:rPr>
                <w:rFonts w:ascii="Arial" w:hAnsi="Arial" w:cs="Arial"/>
                <w:sz w:val="18"/>
                <w:szCs w:val="18"/>
              </w:rPr>
            </w:pPr>
          </w:p>
        </w:tc>
        <w:tc>
          <w:tcPr>
            <w:tcW w:w="1418" w:type="dxa"/>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c>
          <w:tcPr>
            <w:tcW w:w="2693" w:type="dxa"/>
            <w:gridSpan w:val="3"/>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c>
          <w:tcPr>
            <w:tcW w:w="2551" w:type="dxa"/>
            <w:gridSpan w:val="2"/>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r>
      <w:tr w:rsidR="00467899" w:rsidRPr="0012062A" w:rsidTr="008C53C9">
        <w:trPr>
          <w:trHeight w:val="915"/>
        </w:trPr>
        <w:tc>
          <w:tcPr>
            <w:tcW w:w="1668" w:type="dxa"/>
            <w:vMerge/>
            <w:hideMark/>
          </w:tcPr>
          <w:p w:rsidR="00467899" w:rsidRPr="0012062A" w:rsidRDefault="00467899" w:rsidP="00E12382">
            <w:pPr>
              <w:jc w:val="both"/>
              <w:rPr>
                <w:rFonts w:ascii="Arial" w:hAnsi="Arial" w:cs="Arial"/>
                <w:sz w:val="18"/>
                <w:szCs w:val="18"/>
              </w:rPr>
            </w:pPr>
          </w:p>
        </w:tc>
        <w:tc>
          <w:tcPr>
            <w:tcW w:w="1417" w:type="dxa"/>
            <w:noWrap/>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xml:space="preserve"> </w:t>
            </w:r>
          </w:p>
        </w:tc>
        <w:tc>
          <w:tcPr>
            <w:tcW w:w="1418" w:type="dxa"/>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c>
          <w:tcPr>
            <w:tcW w:w="2693" w:type="dxa"/>
            <w:gridSpan w:val="3"/>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c>
          <w:tcPr>
            <w:tcW w:w="2551" w:type="dxa"/>
            <w:gridSpan w:val="2"/>
            <w:noWrap/>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r>
      <w:tr w:rsidR="00467899" w:rsidRPr="0012062A" w:rsidTr="008C53C9">
        <w:trPr>
          <w:trHeight w:val="450"/>
        </w:trPr>
        <w:tc>
          <w:tcPr>
            <w:tcW w:w="1668" w:type="dxa"/>
            <w:vMerge/>
            <w:hideMark/>
          </w:tcPr>
          <w:p w:rsidR="00467899" w:rsidRPr="0012062A" w:rsidRDefault="00467899" w:rsidP="00E12382">
            <w:pPr>
              <w:jc w:val="both"/>
              <w:rPr>
                <w:rFonts w:ascii="Arial" w:hAnsi="Arial" w:cs="Arial"/>
                <w:sz w:val="18"/>
                <w:szCs w:val="18"/>
              </w:rPr>
            </w:pPr>
          </w:p>
        </w:tc>
        <w:tc>
          <w:tcPr>
            <w:tcW w:w="1417" w:type="dxa"/>
            <w:noWrap/>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c>
          <w:tcPr>
            <w:tcW w:w="1418" w:type="dxa"/>
            <w:noWrap/>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c>
          <w:tcPr>
            <w:tcW w:w="2693" w:type="dxa"/>
            <w:gridSpan w:val="3"/>
            <w:noWrap/>
            <w:hideMark/>
          </w:tcPr>
          <w:p w:rsidR="00467899" w:rsidRPr="0012062A" w:rsidRDefault="00467899" w:rsidP="00E12382">
            <w:pPr>
              <w:jc w:val="both"/>
              <w:rPr>
                <w:rFonts w:ascii="Arial" w:hAnsi="Arial" w:cs="Arial"/>
                <w:b/>
                <w:bCs/>
                <w:sz w:val="18"/>
                <w:szCs w:val="18"/>
              </w:rPr>
            </w:pPr>
            <w:r w:rsidRPr="0012062A">
              <w:rPr>
                <w:rFonts w:ascii="Arial" w:hAnsi="Arial" w:cs="Arial"/>
                <w:b/>
                <w:bCs/>
                <w:sz w:val="18"/>
                <w:szCs w:val="18"/>
              </w:rPr>
              <w:t> </w:t>
            </w:r>
          </w:p>
        </w:tc>
        <w:tc>
          <w:tcPr>
            <w:tcW w:w="2551" w:type="dxa"/>
            <w:gridSpan w:val="2"/>
            <w:noWrap/>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r>
      <w:tr w:rsidR="006338A5" w:rsidRPr="0012062A" w:rsidTr="006338A5">
        <w:trPr>
          <w:trHeight w:val="1140"/>
        </w:trPr>
        <w:tc>
          <w:tcPr>
            <w:tcW w:w="1668" w:type="dxa"/>
            <w:vMerge w:val="restart"/>
            <w:noWrap/>
            <w:hideMark/>
          </w:tcPr>
          <w:p w:rsidR="006338A5" w:rsidRPr="0012062A" w:rsidRDefault="006338A5" w:rsidP="00E12382">
            <w:pPr>
              <w:jc w:val="both"/>
              <w:rPr>
                <w:rFonts w:ascii="Arial" w:hAnsi="Arial" w:cs="Arial"/>
                <w:sz w:val="18"/>
                <w:szCs w:val="18"/>
              </w:rPr>
            </w:pPr>
          </w:p>
          <w:p w:rsidR="006338A5" w:rsidRPr="0012062A" w:rsidRDefault="006338A5" w:rsidP="00E12382">
            <w:pPr>
              <w:jc w:val="both"/>
              <w:rPr>
                <w:rFonts w:ascii="Arial" w:hAnsi="Arial" w:cs="Arial"/>
                <w:sz w:val="18"/>
                <w:szCs w:val="18"/>
              </w:rPr>
            </w:pPr>
          </w:p>
          <w:p w:rsidR="006338A5" w:rsidRPr="0012062A" w:rsidRDefault="006338A5" w:rsidP="00E12382">
            <w:pPr>
              <w:jc w:val="both"/>
              <w:rPr>
                <w:rFonts w:ascii="Arial" w:hAnsi="Arial" w:cs="Arial"/>
                <w:sz w:val="18"/>
                <w:szCs w:val="18"/>
              </w:rPr>
            </w:pPr>
          </w:p>
          <w:p w:rsidR="006338A5" w:rsidRPr="0012062A" w:rsidRDefault="006338A5" w:rsidP="00E12382">
            <w:pPr>
              <w:jc w:val="both"/>
              <w:rPr>
                <w:rFonts w:ascii="Arial" w:hAnsi="Arial" w:cs="Arial"/>
                <w:sz w:val="18"/>
                <w:szCs w:val="18"/>
              </w:rPr>
            </w:pPr>
          </w:p>
          <w:p w:rsidR="006338A5" w:rsidRPr="0012062A" w:rsidRDefault="006338A5" w:rsidP="00E12382">
            <w:pPr>
              <w:jc w:val="both"/>
              <w:rPr>
                <w:rFonts w:ascii="Arial" w:hAnsi="Arial" w:cs="Arial"/>
                <w:sz w:val="18"/>
                <w:szCs w:val="18"/>
              </w:rPr>
            </w:pPr>
          </w:p>
          <w:p w:rsidR="006338A5" w:rsidRPr="0012062A" w:rsidRDefault="006338A5" w:rsidP="00E12382">
            <w:pPr>
              <w:jc w:val="both"/>
              <w:rPr>
                <w:rFonts w:ascii="Arial" w:hAnsi="Arial" w:cs="Arial"/>
                <w:sz w:val="18"/>
                <w:szCs w:val="18"/>
              </w:rPr>
            </w:pPr>
            <w:r w:rsidRPr="0012062A">
              <w:rPr>
                <w:rFonts w:ascii="Arial" w:hAnsi="Arial" w:cs="Arial"/>
                <w:sz w:val="18"/>
                <w:szCs w:val="18"/>
              </w:rPr>
              <w:t xml:space="preserve">4. Simulacros </w:t>
            </w:r>
          </w:p>
        </w:tc>
        <w:tc>
          <w:tcPr>
            <w:tcW w:w="1417" w:type="dxa"/>
            <w:hideMark/>
          </w:tcPr>
          <w:p w:rsidR="006338A5" w:rsidRPr="0012062A" w:rsidRDefault="006338A5" w:rsidP="00E12382">
            <w:pPr>
              <w:jc w:val="both"/>
              <w:rPr>
                <w:rFonts w:ascii="Arial" w:hAnsi="Arial" w:cs="Arial"/>
                <w:bCs/>
                <w:sz w:val="18"/>
                <w:szCs w:val="18"/>
              </w:rPr>
            </w:pPr>
            <w:r w:rsidRPr="0012062A">
              <w:rPr>
                <w:rFonts w:ascii="Arial" w:hAnsi="Arial" w:cs="Arial"/>
                <w:bCs/>
                <w:sz w:val="18"/>
                <w:szCs w:val="18"/>
              </w:rPr>
              <w:t>Fecha del último simulacro realizado</w:t>
            </w:r>
          </w:p>
        </w:tc>
        <w:tc>
          <w:tcPr>
            <w:tcW w:w="1418" w:type="dxa"/>
            <w:hideMark/>
          </w:tcPr>
          <w:p w:rsidR="006338A5" w:rsidRPr="0012062A" w:rsidRDefault="006338A5" w:rsidP="00E12382">
            <w:pPr>
              <w:jc w:val="both"/>
              <w:rPr>
                <w:rFonts w:ascii="Arial" w:hAnsi="Arial" w:cs="Arial"/>
                <w:bCs/>
                <w:sz w:val="18"/>
                <w:szCs w:val="18"/>
              </w:rPr>
            </w:pPr>
            <w:r w:rsidRPr="0012062A">
              <w:rPr>
                <w:rFonts w:ascii="Arial" w:hAnsi="Arial" w:cs="Arial"/>
                <w:bCs/>
                <w:sz w:val="18"/>
                <w:szCs w:val="18"/>
              </w:rPr>
              <w:t xml:space="preserve">Situación de  emergencia simulada </w:t>
            </w:r>
          </w:p>
        </w:tc>
        <w:tc>
          <w:tcPr>
            <w:tcW w:w="2835" w:type="dxa"/>
            <w:gridSpan w:val="4"/>
            <w:hideMark/>
          </w:tcPr>
          <w:p w:rsidR="006338A5" w:rsidRPr="0012062A" w:rsidRDefault="006338A5" w:rsidP="006338A5">
            <w:pPr>
              <w:jc w:val="both"/>
              <w:rPr>
                <w:rFonts w:ascii="Arial" w:hAnsi="Arial" w:cs="Arial"/>
                <w:bCs/>
                <w:sz w:val="18"/>
                <w:szCs w:val="18"/>
              </w:rPr>
            </w:pPr>
            <w:r w:rsidRPr="0012062A">
              <w:rPr>
                <w:rFonts w:ascii="Arial" w:hAnsi="Arial" w:cs="Arial"/>
                <w:bCs/>
                <w:sz w:val="18"/>
                <w:szCs w:val="18"/>
              </w:rPr>
              <w:t xml:space="preserve">Tiempo de evacuación </w:t>
            </w:r>
            <w:r>
              <w:rPr>
                <w:rFonts w:ascii="Arial" w:hAnsi="Arial" w:cs="Arial"/>
                <w:bCs/>
                <w:sz w:val="18"/>
                <w:szCs w:val="18"/>
              </w:rPr>
              <w:t xml:space="preserve">en </w:t>
            </w:r>
            <w:r w:rsidRPr="0012062A">
              <w:rPr>
                <w:rFonts w:ascii="Arial" w:hAnsi="Arial" w:cs="Arial"/>
                <w:bCs/>
                <w:sz w:val="18"/>
                <w:szCs w:val="18"/>
              </w:rPr>
              <w:t>el simulacro</w:t>
            </w:r>
          </w:p>
        </w:tc>
        <w:tc>
          <w:tcPr>
            <w:tcW w:w="2409" w:type="dxa"/>
            <w:hideMark/>
          </w:tcPr>
          <w:p w:rsidR="006338A5" w:rsidRPr="0012062A" w:rsidRDefault="006338A5" w:rsidP="00E12382">
            <w:pPr>
              <w:jc w:val="both"/>
              <w:rPr>
                <w:rFonts w:ascii="Arial" w:hAnsi="Arial" w:cs="Arial"/>
                <w:bCs/>
                <w:sz w:val="18"/>
                <w:szCs w:val="18"/>
              </w:rPr>
            </w:pPr>
            <w:r w:rsidRPr="0012062A">
              <w:rPr>
                <w:rFonts w:ascii="Arial" w:hAnsi="Arial" w:cs="Arial"/>
                <w:bCs/>
                <w:sz w:val="18"/>
                <w:szCs w:val="18"/>
              </w:rPr>
              <w:t>Observaciones</w:t>
            </w:r>
          </w:p>
        </w:tc>
      </w:tr>
      <w:tr w:rsidR="00467899" w:rsidRPr="0012062A" w:rsidTr="008C53C9">
        <w:trPr>
          <w:trHeight w:val="990"/>
        </w:trPr>
        <w:tc>
          <w:tcPr>
            <w:tcW w:w="1668" w:type="dxa"/>
            <w:vMerge/>
            <w:hideMark/>
          </w:tcPr>
          <w:p w:rsidR="00467899" w:rsidRPr="0012062A" w:rsidRDefault="00467899" w:rsidP="00E12382">
            <w:pPr>
              <w:jc w:val="both"/>
              <w:rPr>
                <w:rFonts w:ascii="Arial" w:hAnsi="Arial" w:cs="Arial"/>
                <w:sz w:val="18"/>
                <w:szCs w:val="18"/>
              </w:rPr>
            </w:pPr>
          </w:p>
        </w:tc>
        <w:tc>
          <w:tcPr>
            <w:tcW w:w="1417" w:type="dxa"/>
            <w:noWrap/>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c>
          <w:tcPr>
            <w:tcW w:w="1418" w:type="dxa"/>
            <w:noWrap/>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c>
          <w:tcPr>
            <w:tcW w:w="1417" w:type="dxa"/>
            <w:noWrap/>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c>
          <w:tcPr>
            <w:tcW w:w="1418" w:type="dxa"/>
            <w:gridSpan w:val="3"/>
            <w:noWrap/>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c>
          <w:tcPr>
            <w:tcW w:w="2409" w:type="dxa"/>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r>
      <w:tr w:rsidR="00467899" w:rsidRPr="0012062A" w:rsidTr="008C53C9">
        <w:trPr>
          <w:trHeight w:val="990"/>
        </w:trPr>
        <w:tc>
          <w:tcPr>
            <w:tcW w:w="1668" w:type="dxa"/>
            <w:vMerge/>
            <w:hideMark/>
          </w:tcPr>
          <w:p w:rsidR="00467899" w:rsidRPr="0012062A" w:rsidRDefault="00467899" w:rsidP="00E12382">
            <w:pPr>
              <w:jc w:val="both"/>
              <w:rPr>
                <w:rFonts w:ascii="Arial" w:hAnsi="Arial" w:cs="Arial"/>
                <w:sz w:val="18"/>
                <w:szCs w:val="18"/>
              </w:rPr>
            </w:pPr>
          </w:p>
        </w:tc>
        <w:tc>
          <w:tcPr>
            <w:tcW w:w="1417" w:type="dxa"/>
            <w:hideMark/>
          </w:tcPr>
          <w:p w:rsidR="00467899" w:rsidRPr="0012062A" w:rsidRDefault="00467899" w:rsidP="00E12382">
            <w:pPr>
              <w:jc w:val="both"/>
              <w:rPr>
                <w:rFonts w:ascii="Arial" w:hAnsi="Arial" w:cs="Arial"/>
                <w:bCs/>
                <w:sz w:val="18"/>
                <w:szCs w:val="18"/>
              </w:rPr>
            </w:pPr>
            <w:r w:rsidRPr="0012062A">
              <w:rPr>
                <w:rFonts w:ascii="Arial" w:hAnsi="Arial" w:cs="Arial"/>
                <w:bCs/>
                <w:sz w:val="18"/>
                <w:szCs w:val="18"/>
              </w:rPr>
              <w:t>Fecha del próximo simulacro</w:t>
            </w:r>
          </w:p>
        </w:tc>
        <w:tc>
          <w:tcPr>
            <w:tcW w:w="6662" w:type="dxa"/>
            <w:gridSpan w:val="6"/>
            <w:hideMark/>
          </w:tcPr>
          <w:p w:rsidR="00467899" w:rsidRPr="0012062A" w:rsidRDefault="00467899" w:rsidP="00E12382">
            <w:pPr>
              <w:jc w:val="both"/>
              <w:rPr>
                <w:rFonts w:ascii="Arial" w:hAnsi="Arial" w:cs="Arial"/>
                <w:bCs/>
                <w:sz w:val="18"/>
                <w:szCs w:val="18"/>
              </w:rPr>
            </w:pPr>
          </w:p>
          <w:p w:rsidR="00467899" w:rsidRPr="0012062A" w:rsidRDefault="00467899" w:rsidP="00E12382">
            <w:pPr>
              <w:jc w:val="both"/>
              <w:rPr>
                <w:rFonts w:ascii="Arial" w:hAnsi="Arial" w:cs="Arial"/>
                <w:bCs/>
                <w:sz w:val="18"/>
                <w:szCs w:val="18"/>
              </w:rPr>
            </w:pPr>
            <w:r w:rsidRPr="0012062A">
              <w:rPr>
                <w:rFonts w:ascii="Arial" w:hAnsi="Arial" w:cs="Arial"/>
                <w:bCs/>
                <w:sz w:val="18"/>
                <w:szCs w:val="18"/>
              </w:rPr>
              <w:t xml:space="preserve">Situación de  emergencia a simular </w:t>
            </w:r>
          </w:p>
        </w:tc>
      </w:tr>
      <w:tr w:rsidR="00467899" w:rsidRPr="0012062A" w:rsidTr="008C53C9">
        <w:trPr>
          <w:trHeight w:val="990"/>
        </w:trPr>
        <w:tc>
          <w:tcPr>
            <w:tcW w:w="1668" w:type="dxa"/>
            <w:vMerge/>
            <w:hideMark/>
          </w:tcPr>
          <w:p w:rsidR="00467899" w:rsidRPr="0012062A" w:rsidRDefault="00467899" w:rsidP="00E12382">
            <w:pPr>
              <w:jc w:val="both"/>
              <w:rPr>
                <w:rFonts w:ascii="Arial" w:hAnsi="Arial" w:cs="Arial"/>
                <w:sz w:val="18"/>
                <w:szCs w:val="18"/>
              </w:rPr>
            </w:pPr>
          </w:p>
        </w:tc>
        <w:tc>
          <w:tcPr>
            <w:tcW w:w="1417" w:type="dxa"/>
            <w:noWrap/>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c>
          <w:tcPr>
            <w:tcW w:w="6662" w:type="dxa"/>
            <w:gridSpan w:val="6"/>
            <w:noWrap/>
            <w:hideMark/>
          </w:tcPr>
          <w:p w:rsidR="00467899" w:rsidRPr="0012062A" w:rsidRDefault="00467899" w:rsidP="00E12382">
            <w:pPr>
              <w:jc w:val="both"/>
              <w:rPr>
                <w:rFonts w:ascii="Arial" w:hAnsi="Arial" w:cs="Arial"/>
                <w:sz w:val="18"/>
                <w:szCs w:val="18"/>
              </w:rPr>
            </w:pPr>
            <w:r w:rsidRPr="0012062A">
              <w:rPr>
                <w:rFonts w:ascii="Arial" w:hAnsi="Arial" w:cs="Arial"/>
                <w:sz w:val="18"/>
                <w:szCs w:val="18"/>
              </w:rPr>
              <w:t> </w:t>
            </w:r>
          </w:p>
          <w:p w:rsidR="00467899" w:rsidRPr="0012062A" w:rsidRDefault="00467899" w:rsidP="00E12382">
            <w:pPr>
              <w:jc w:val="both"/>
              <w:rPr>
                <w:rFonts w:ascii="Arial" w:hAnsi="Arial" w:cs="Arial"/>
                <w:sz w:val="18"/>
                <w:szCs w:val="18"/>
              </w:rPr>
            </w:pPr>
            <w:r w:rsidRPr="0012062A">
              <w:rPr>
                <w:rFonts w:ascii="Arial" w:hAnsi="Arial" w:cs="Arial"/>
                <w:sz w:val="18"/>
                <w:szCs w:val="18"/>
              </w:rPr>
              <w:t> </w:t>
            </w:r>
          </w:p>
        </w:tc>
      </w:tr>
    </w:tbl>
    <w:p w:rsidR="0012062A" w:rsidRDefault="0012062A" w:rsidP="00E12382">
      <w:pPr>
        <w:jc w:val="both"/>
        <w:rPr>
          <w:rFonts w:ascii="Arial" w:hAnsi="Arial" w:cs="Arial"/>
          <w:b/>
        </w:rPr>
      </w:pPr>
    </w:p>
    <w:p w:rsidR="00971BD4" w:rsidRDefault="00971BD4" w:rsidP="00971BD4">
      <w:pPr>
        <w:pStyle w:val="Ttulo1"/>
        <w:jc w:val="both"/>
        <w:rPr>
          <w:rFonts w:ascii="Arial" w:hAnsi="Arial" w:cs="Arial"/>
          <w:color w:val="auto"/>
          <w:sz w:val="22"/>
          <w:szCs w:val="22"/>
        </w:rPr>
      </w:pPr>
      <w:bookmarkStart w:id="23" w:name="_Toc27511176"/>
    </w:p>
    <w:p w:rsidR="00971BD4" w:rsidRDefault="00971BD4" w:rsidP="00971BD4"/>
    <w:p w:rsidR="00971BD4" w:rsidRDefault="00971BD4" w:rsidP="00971BD4"/>
    <w:p w:rsidR="00971BD4" w:rsidRPr="00971BD4" w:rsidRDefault="00971BD4" w:rsidP="00971BD4"/>
    <w:p w:rsidR="00971BD4" w:rsidRDefault="009252AE" w:rsidP="00971BD4">
      <w:pPr>
        <w:pStyle w:val="Ttulo1"/>
        <w:jc w:val="both"/>
        <w:rPr>
          <w:rFonts w:ascii="Arial" w:hAnsi="Arial" w:cs="Arial"/>
          <w:color w:val="auto"/>
          <w:sz w:val="22"/>
          <w:szCs w:val="22"/>
        </w:rPr>
      </w:pPr>
      <w:r>
        <w:rPr>
          <w:rFonts w:ascii="Arial" w:hAnsi="Arial" w:cs="Arial"/>
          <w:color w:val="auto"/>
          <w:sz w:val="22"/>
          <w:szCs w:val="22"/>
        </w:rPr>
        <w:t>10</w:t>
      </w:r>
      <w:r w:rsidR="004D63AC" w:rsidRPr="001A3659">
        <w:rPr>
          <w:rFonts w:ascii="Arial" w:hAnsi="Arial" w:cs="Arial"/>
          <w:color w:val="auto"/>
          <w:sz w:val="22"/>
          <w:szCs w:val="22"/>
        </w:rPr>
        <w:t>. DEFINICIONES</w:t>
      </w:r>
      <w:bookmarkEnd w:id="23"/>
    </w:p>
    <w:p w:rsidR="00971BD4" w:rsidRPr="00971BD4" w:rsidRDefault="00971BD4" w:rsidP="00971BD4">
      <w:pPr>
        <w:rPr>
          <w:sz w:val="10"/>
        </w:rPr>
      </w:pPr>
    </w:p>
    <w:p w:rsidR="002E2CE1" w:rsidRPr="00A05DCA" w:rsidRDefault="008204BD" w:rsidP="00E12382">
      <w:pPr>
        <w:spacing w:after="0" w:line="240" w:lineRule="auto"/>
        <w:jc w:val="both"/>
        <w:rPr>
          <w:rFonts w:ascii="Arial" w:hAnsi="Arial" w:cs="Arial"/>
          <w:i/>
        </w:rPr>
      </w:pPr>
      <w:r w:rsidRPr="00A05DCA">
        <w:rPr>
          <w:rFonts w:ascii="Arial" w:hAnsi="Arial" w:cs="Arial"/>
          <w:b/>
        </w:rPr>
        <w:t xml:space="preserve">a) Peligro: </w:t>
      </w:r>
      <w:r w:rsidR="002E2CE1" w:rsidRPr="00A05DCA">
        <w:rPr>
          <w:rFonts w:ascii="Arial" w:hAnsi="Arial" w:cs="Arial"/>
          <w:b/>
          <w:i/>
        </w:rPr>
        <w:t>“</w:t>
      </w:r>
      <w:r w:rsidR="002E2CE1" w:rsidRPr="00A05DCA">
        <w:rPr>
          <w:rFonts w:ascii="Arial" w:hAnsi="Arial" w:cs="Arial"/>
          <w:i/>
        </w:rPr>
        <w:t>Un peligro es cualquier cosa que pueda ocasionar un daño potencial, ya sea en detrimento de la salud o la seguridad de una persona, o un daño a una propiedad, equipo o entorno. El daño potencial es inherente a la sustancia o máquina o mala práctica profesional, etc.</w:t>
      </w:r>
    </w:p>
    <w:p w:rsidR="008204BD" w:rsidRPr="00A05DCA" w:rsidRDefault="002E2CE1" w:rsidP="00E12382">
      <w:pPr>
        <w:spacing w:after="0" w:line="240" w:lineRule="auto"/>
        <w:jc w:val="both"/>
        <w:rPr>
          <w:rFonts w:ascii="Arial" w:hAnsi="Arial" w:cs="Arial"/>
        </w:rPr>
      </w:pPr>
      <w:r w:rsidRPr="00A05DCA">
        <w:rPr>
          <w:rFonts w:ascii="Arial" w:hAnsi="Arial" w:cs="Arial"/>
          <w:i/>
        </w:rPr>
        <w:t>Un peligro puede, por tanto, ser cualquier cosa: materiales de trabajo, equipo (por ej., maquinaria, herramientas, etc.), sustancias peligrosas (polvo, microorganismos que causen enfermedades, productos químicos, plaguicidas, ruidos, etc.), transportes, subproductos, un diseño deficiente del lugar de trabajo, una mala organización del mismo, métodos, prácticas o actitudes; cualquier cosa que pueda ocasionar un daño, herir a las personas y/o perjudicar su salud. En casi todos los lugares de trabajo existe un número ilimitado de peligros”</w:t>
      </w:r>
      <w:r w:rsidRPr="00A05DCA">
        <w:rPr>
          <w:rFonts w:ascii="Arial" w:hAnsi="Arial" w:cs="Arial"/>
          <w:b/>
        </w:rPr>
        <w:t xml:space="preserve"> </w:t>
      </w:r>
      <w:r w:rsidR="008204BD" w:rsidRPr="00A05DCA">
        <w:rPr>
          <w:rFonts w:ascii="Arial" w:hAnsi="Arial" w:cs="Arial"/>
        </w:rPr>
        <w:t>(OIT, 2013).</w:t>
      </w:r>
    </w:p>
    <w:p w:rsidR="008204BD" w:rsidRPr="00A05DCA" w:rsidRDefault="008204BD" w:rsidP="00E12382">
      <w:pPr>
        <w:spacing w:after="0" w:line="240" w:lineRule="auto"/>
        <w:jc w:val="both"/>
        <w:rPr>
          <w:rFonts w:ascii="Arial" w:hAnsi="Arial" w:cs="Arial"/>
          <w:b/>
        </w:rPr>
      </w:pPr>
    </w:p>
    <w:p w:rsidR="008204BD" w:rsidRDefault="008204BD" w:rsidP="00E12382">
      <w:pPr>
        <w:jc w:val="both"/>
        <w:rPr>
          <w:rFonts w:ascii="Arial" w:hAnsi="Arial" w:cs="Arial"/>
        </w:rPr>
      </w:pPr>
      <w:r w:rsidRPr="00A05DCA">
        <w:rPr>
          <w:rFonts w:ascii="Arial" w:hAnsi="Arial" w:cs="Arial"/>
          <w:b/>
        </w:rPr>
        <w:t>b) Riesgo:</w:t>
      </w:r>
      <w:r w:rsidRPr="00A05DCA">
        <w:rPr>
          <w:rFonts w:ascii="Arial" w:hAnsi="Arial" w:cs="Arial"/>
        </w:rPr>
        <w:t xml:space="preserve"> </w:t>
      </w:r>
      <w:r w:rsidR="009D41C6" w:rsidRPr="00A05DCA">
        <w:rPr>
          <w:rFonts w:ascii="Arial" w:hAnsi="Arial" w:cs="Arial"/>
        </w:rPr>
        <w:t>“</w:t>
      </w:r>
      <w:r w:rsidRPr="00A05DCA">
        <w:rPr>
          <w:rFonts w:ascii="Arial" w:hAnsi="Arial" w:cs="Arial"/>
          <w:i/>
        </w:rPr>
        <w:t>Se trata de una combinación de la probabilidad de que ocurra un suceso peligroso y la gravedad de la lesión o perjuicio ocasionado por el mismo (OIT, 2013).Si bien los peligros son intrínsecos a una sustancia o proceso dados, los riesgos no lo son, y variarán en función del nivel de las medidas de reducción de riesgos aplicadas</w:t>
      </w:r>
      <w:r w:rsidR="009D41C6" w:rsidRPr="00A05DCA">
        <w:rPr>
          <w:rFonts w:ascii="Arial" w:hAnsi="Arial" w:cs="Arial"/>
        </w:rPr>
        <w:t>”</w:t>
      </w:r>
      <w:r w:rsidR="005D213D" w:rsidRPr="00A05DCA">
        <w:rPr>
          <w:rFonts w:ascii="Arial" w:hAnsi="Arial" w:cs="Arial"/>
        </w:rPr>
        <w:t xml:space="preserve"> (OIT, 2013).</w:t>
      </w:r>
    </w:p>
    <w:p w:rsidR="00C72604" w:rsidRPr="00A05DCA" w:rsidRDefault="00C72604" w:rsidP="00E12382">
      <w:pPr>
        <w:jc w:val="both"/>
        <w:rPr>
          <w:rFonts w:ascii="Arial" w:hAnsi="Arial" w:cs="Arial"/>
          <w:i/>
        </w:rPr>
      </w:pPr>
      <w:r w:rsidRPr="008C5FD8">
        <w:rPr>
          <w:rFonts w:ascii="Arial" w:hAnsi="Arial" w:cs="Arial"/>
          <w:b/>
        </w:rPr>
        <w:t>c) Factor de Riesgo:</w:t>
      </w:r>
      <w:r>
        <w:rPr>
          <w:rFonts w:ascii="Arial" w:hAnsi="Arial" w:cs="Arial"/>
        </w:rPr>
        <w:t xml:space="preserve"> </w:t>
      </w:r>
      <w:r w:rsidR="008C5FD8">
        <w:rPr>
          <w:rFonts w:ascii="Arial" w:hAnsi="Arial" w:cs="Arial"/>
        </w:rPr>
        <w:t>Es el elemento o contaminante sujeto a valoración, que actuando sobre el trabajador o los medios de producción hace posible la presencia del riesgo. Sobre estos elementos es que debemos in</w:t>
      </w:r>
      <w:r w:rsidR="00EB6F41">
        <w:rPr>
          <w:rFonts w:ascii="Arial" w:hAnsi="Arial" w:cs="Arial"/>
        </w:rPr>
        <w:t>cidir para prevenir los riesgos (Reglamento de Seguridad y Salud para la construcción y obras públicas, Acuerdo Ministerial 174)</w:t>
      </w:r>
    </w:p>
    <w:p w:rsidR="008204BD" w:rsidRPr="00A05DCA" w:rsidRDefault="0012062A" w:rsidP="00E12382">
      <w:pPr>
        <w:spacing w:after="0" w:line="240" w:lineRule="auto"/>
        <w:jc w:val="both"/>
        <w:rPr>
          <w:rFonts w:ascii="Arial" w:hAnsi="Arial" w:cs="Arial"/>
        </w:rPr>
      </w:pPr>
      <w:r>
        <w:rPr>
          <w:rFonts w:ascii="Arial" w:hAnsi="Arial" w:cs="Arial"/>
          <w:b/>
        </w:rPr>
        <w:t>d</w:t>
      </w:r>
      <w:r w:rsidR="008204BD" w:rsidRPr="00A05DCA">
        <w:rPr>
          <w:rFonts w:ascii="Arial" w:hAnsi="Arial" w:cs="Arial"/>
          <w:b/>
        </w:rPr>
        <w:t>) Evaluación de riesgos:</w:t>
      </w:r>
      <w:r w:rsidR="008204BD" w:rsidRPr="00A05DCA">
        <w:rPr>
          <w:rFonts w:ascii="Arial" w:hAnsi="Arial" w:cs="Arial"/>
        </w:rPr>
        <w:t xml:space="preserve"> </w:t>
      </w:r>
      <w:r w:rsidR="005D213D" w:rsidRPr="00A05DCA">
        <w:rPr>
          <w:rFonts w:ascii="Arial" w:hAnsi="Arial" w:cs="Arial"/>
        </w:rPr>
        <w:t>“</w:t>
      </w:r>
      <w:r w:rsidR="008204BD" w:rsidRPr="00A05DCA">
        <w:rPr>
          <w:rFonts w:ascii="Arial" w:hAnsi="Arial" w:cs="Arial"/>
          <w:i/>
        </w:rPr>
        <w:t>Considera</w:t>
      </w:r>
      <w:r w:rsidR="008204BD" w:rsidRPr="00A05DCA">
        <w:rPr>
          <w:rFonts w:ascii="Arial" w:hAnsi="Arial" w:cs="Arial"/>
          <w:b/>
          <w:i/>
        </w:rPr>
        <w:t xml:space="preserve"> </w:t>
      </w:r>
      <w:r w:rsidR="008204BD" w:rsidRPr="00A05DCA">
        <w:rPr>
          <w:rFonts w:ascii="Arial" w:hAnsi="Arial" w:cs="Arial"/>
          <w:i/>
        </w:rPr>
        <w:t>la identificación de los peligros presentes en una empresa, la posterior valoración del alcance de los riesgos existentes teniendo en cuenta las medidas de control ya adoptadas para reducirlos y la decisión de si es preciso hacer más para asegurar que nadie sufra daño</w:t>
      </w:r>
      <w:r w:rsidR="005D213D" w:rsidRPr="00A05DCA">
        <w:rPr>
          <w:rFonts w:ascii="Arial" w:hAnsi="Arial" w:cs="Arial"/>
          <w:i/>
        </w:rPr>
        <w:t xml:space="preserve">” </w:t>
      </w:r>
      <w:r w:rsidR="005D213D" w:rsidRPr="00A05DCA">
        <w:rPr>
          <w:rFonts w:ascii="Arial" w:hAnsi="Arial" w:cs="Arial"/>
        </w:rPr>
        <w:t>(OIT, 2013).</w:t>
      </w:r>
    </w:p>
    <w:p w:rsidR="0007333A" w:rsidRPr="00A05DCA" w:rsidRDefault="0007333A" w:rsidP="00E12382">
      <w:pPr>
        <w:spacing w:after="0" w:line="240" w:lineRule="auto"/>
        <w:jc w:val="both"/>
        <w:rPr>
          <w:rFonts w:ascii="Arial" w:hAnsi="Arial" w:cs="Arial"/>
        </w:rPr>
      </w:pPr>
    </w:p>
    <w:p w:rsidR="00E91F65" w:rsidRPr="00A05DCA" w:rsidRDefault="0012062A" w:rsidP="00E12382">
      <w:pPr>
        <w:spacing w:after="0" w:line="240" w:lineRule="auto"/>
        <w:jc w:val="both"/>
        <w:rPr>
          <w:rFonts w:ascii="Arial" w:hAnsi="Arial" w:cs="Arial"/>
          <w:i/>
        </w:rPr>
      </w:pPr>
      <w:r>
        <w:rPr>
          <w:rFonts w:ascii="Arial" w:hAnsi="Arial" w:cs="Arial"/>
          <w:b/>
        </w:rPr>
        <w:t>e</w:t>
      </w:r>
      <w:r w:rsidR="0007333A" w:rsidRPr="00A05DCA">
        <w:rPr>
          <w:rFonts w:ascii="Arial" w:hAnsi="Arial" w:cs="Arial"/>
          <w:b/>
        </w:rPr>
        <w:t>) Accidente de Trabajo</w:t>
      </w:r>
      <w:r w:rsidR="00B17655" w:rsidRPr="00A05DCA">
        <w:rPr>
          <w:rFonts w:ascii="Arial" w:hAnsi="Arial" w:cs="Arial"/>
          <w:b/>
        </w:rPr>
        <w:t xml:space="preserve">: </w:t>
      </w:r>
      <w:r w:rsidR="00C710AB" w:rsidRPr="00A05DCA">
        <w:rPr>
          <w:rFonts w:ascii="Arial" w:hAnsi="Arial" w:cs="Arial"/>
          <w:b/>
          <w:i/>
        </w:rPr>
        <w:t>“</w:t>
      </w:r>
      <w:r w:rsidR="00E91F65" w:rsidRPr="00A05DCA">
        <w:rPr>
          <w:rFonts w:ascii="Arial" w:hAnsi="Arial" w:cs="Arial"/>
          <w:i/>
        </w:rPr>
        <w:t>Todo suceso imprevisto y repentino que sobrevenga por causa, consecuencia o con ocasión del trabajo originado por la actividad laboral relacionada con el puesto de trabajo, que ocasione en el afiliado lesión corporal o perturbación funcional, una incapacidad, o la muerte inmediata o posterior”</w:t>
      </w:r>
      <w:r w:rsidR="00ED15EE" w:rsidRPr="00A05DCA">
        <w:rPr>
          <w:rFonts w:ascii="Arial" w:hAnsi="Arial" w:cs="Arial"/>
          <w:i/>
        </w:rPr>
        <w:t>.</w:t>
      </w:r>
      <w:r w:rsidR="00850ED1" w:rsidRPr="00A05DCA">
        <w:rPr>
          <w:rFonts w:ascii="Arial" w:hAnsi="Arial" w:cs="Arial"/>
          <w:i/>
        </w:rPr>
        <w:t xml:space="preserve"> </w:t>
      </w:r>
      <w:r w:rsidR="00850ED1" w:rsidRPr="00A05DCA">
        <w:rPr>
          <w:rFonts w:ascii="Arial" w:hAnsi="Arial" w:cs="Arial"/>
        </w:rPr>
        <w:t>(Resolución 513,2017)</w:t>
      </w:r>
    </w:p>
    <w:p w:rsidR="00E91F65" w:rsidRPr="00A05DCA" w:rsidRDefault="00E91F65" w:rsidP="00E12382">
      <w:pPr>
        <w:spacing w:after="0" w:line="240" w:lineRule="auto"/>
        <w:jc w:val="both"/>
        <w:rPr>
          <w:rFonts w:ascii="Arial" w:hAnsi="Arial" w:cs="Arial"/>
        </w:rPr>
      </w:pPr>
    </w:p>
    <w:p w:rsidR="0007333A" w:rsidRPr="00A05DCA" w:rsidRDefault="00B17655" w:rsidP="00E12382">
      <w:pPr>
        <w:spacing w:after="0" w:line="240" w:lineRule="auto"/>
        <w:jc w:val="both"/>
        <w:rPr>
          <w:rFonts w:ascii="Arial" w:hAnsi="Arial" w:cs="Arial"/>
          <w:b/>
        </w:rPr>
      </w:pPr>
      <w:r w:rsidRPr="00A05DCA">
        <w:rPr>
          <w:rFonts w:ascii="Arial" w:hAnsi="Arial" w:cs="Arial"/>
        </w:rPr>
        <w:t xml:space="preserve"> </w:t>
      </w:r>
      <w:r w:rsidR="0012062A">
        <w:rPr>
          <w:rFonts w:ascii="Arial" w:hAnsi="Arial" w:cs="Arial"/>
          <w:b/>
        </w:rPr>
        <w:t>f</w:t>
      </w:r>
      <w:r w:rsidR="0007333A" w:rsidRPr="00A05DCA">
        <w:rPr>
          <w:rFonts w:ascii="Arial" w:hAnsi="Arial" w:cs="Arial"/>
          <w:b/>
        </w:rPr>
        <w:t>) Incidente laboral</w:t>
      </w:r>
      <w:r w:rsidR="004F1D9B" w:rsidRPr="00A05DCA">
        <w:rPr>
          <w:rFonts w:ascii="Arial" w:hAnsi="Arial" w:cs="Arial"/>
          <w:b/>
        </w:rPr>
        <w:t>.-</w:t>
      </w:r>
      <w:r w:rsidR="004F1D9B" w:rsidRPr="00A05DCA">
        <w:rPr>
          <w:rFonts w:ascii="Arial" w:hAnsi="Arial" w:cs="Arial"/>
        </w:rPr>
        <w:t xml:space="preserve"> “</w:t>
      </w:r>
      <w:r w:rsidR="004F1D9B" w:rsidRPr="00A05DCA">
        <w:rPr>
          <w:rFonts w:ascii="Arial" w:hAnsi="Arial" w:cs="Arial"/>
          <w:i/>
        </w:rPr>
        <w:t xml:space="preserve">Suceso acaecido en el curso del trabajo o en relación con el trabajo, en el que la persona afectada no sufre lesiones corporales, o en el que éstas sólo requieren cuidados de primeros auxilios”. </w:t>
      </w:r>
      <w:r w:rsidR="004F1D9B" w:rsidRPr="00A05DCA">
        <w:rPr>
          <w:rFonts w:ascii="Arial" w:hAnsi="Arial" w:cs="Arial"/>
        </w:rPr>
        <w:t>(Decisión 584,2004).</w:t>
      </w:r>
    </w:p>
    <w:p w:rsidR="00ED15EE" w:rsidRPr="00A05DCA" w:rsidRDefault="00ED15EE" w:rsidP="00E12382">
      <w:pPr>
        <w:spacing w:after="0" w:line="240" w:lineRule="auto"/>
        <w:jc w:val="both"/>
        <w:rPr>
          <w:rFonts w:ascii="Arial" w:hAnsi="Arial" w:cs="Arial"/>
          <w:b/>
        </w:rPr>
      </w:pPr>
    </w:p>
    <w:p w:rsidR="003D52F1" w:rsidRPr="00A05DCA" w:rsidRDefault="0012062A" w:rsidP="00E12382">
      <w:pPr>
        <w:jc w:val="both"/>
        <w:rPr>
          <w:rFonts w:ascii="Arial" w:hAnsi="Arial" w:cs="Arial"/>
        </w:rPr>
      </w:pPr>
      <w:r>
        <w:rPr>
          <w:rFonts w:ascii="Arial" w:hAnsi="Arial" w:cs="Arial"/>
          <w:b/>
        </w:rPr>
        <w:t>g</w:t>
      </w:r>
      <w:r w:rsidR="0007333A" w:rsidRPr="00A05DCA">
        <w:rPr>
          <w:rFonts w:ascii="Arial" w:hAnsi="Arial" w:cs="Arial"/>
          <w:b/>
        </w:rPr>
        <w:t>)</w:t>
      </w:r>
      <w:r w:rsidR="00ED15EE" w:rsidRPr="00A05DCA">
        <w:rPr>
          <w:rFonts w:ascii="Arial" w:hAnsi="Arial" w:cs="Arial"/>
          <w:b/>
        </w:rPr>
        <w:t xml:space="preserve"> </w:t>
      </w:r>
      <w:r w:rsidR="0007333A" w:rsidRPr="00A05DCA">
        <w:rPr>
          <w:rFonts w:ascii="Arial" w:hAnsi="Arial" w:cs="Arial"/>
          <w:b/>
        </w:rPr>
        <w:t>Enfermedad profesional</w:t>
      </w:r>
      <w:r w:rsidR="00ED15EE" w:rsidRPr="00A05DCA">
        <w:rPr>
          <w:rFonts w:ascii="Arial" w:hAnsi="Arial" w:cs="Arial"/>
          <w:b/>
        </w:rPr>
        <w:t xml:space="preserve">.- </w:t>
      </w:r>
      <w:r w:rsidR="00ED15EE" w:rsidRPr="00A05DCA">
        <w:rPr>
          <w:rFonts w:ascii="Arial" w:hAnsi="Arial" w:cs="Arial"/>
          <w:b/>
          <w:i/>
        </w:rPr>
        <w:t>“</w:t>
      </w:r>
      <w:r w:rsidR="00ED15EE" w:rsidRPr="00A05DCA">
        <w:rPr>
          <w:rFonts w:ascii="Arial" w:hAnsi="Arial" w:cs="Arial"/>
          <w:i/>
        </w:rPr>
        <w:t>Una enfermedad contraída como resultado de la exposición a factores de riesgo inherentes a la actividad laboral”.</w:t>
      </w:r>
      <w:r w:rsidR="00ED15EE" w:rsidRPr="00A05DCA">
        <w:rPr>
          <w:rFonts w:ascii="Arial" w:hAnsi="Arial" w:cs="Arial"/>
        </w:rPr>
        <w:t xml:space="preserve"> (Decisión 584</w:t>
      </w:r>
      <w:r w:rsidR="0040644C" w:rsidRPr="00A05DCA">
        <w:rPr>
          <w:rFonts w:ascii="Arial" w:hAnsi="Arial" w:cs="Arial"/>
        </w:rPr>
        <w:t>,2004</w:t>
      </w:r>
      <w:r w:rsidR="003D52F1" w:rsidRPr="00A05DCA">
        <w:rPr>
          <w:rFonts w:ascii="Arial" w:hAnsi="Arial" w:cs="Arial"/>
        </w:rPr>
        <w:t>)</w:t>
      </w:r>
    </w:p>
    <w:p w:rsidR="003D52F1" w:rsidRPr="00A05DCA" w:rsidRDefault="0012062A" w:rsidP="00E12382">
      <w:pPr>
        <w:spacing w:after="0" w:line="240" w:lineRule="auto"/>
        <w:jc w:val="both"/>
        <w:rPr>
          <w:rFonts w:ascii="Arial" w:hAnsi="Arial" w:cs="Arial"/>
        </w:rPr>
      </w:pPr>
      <w:r>
        <w:rPr>
          <w:rFonts w:ascii="Arial" w:hAnsi="Arial" w:cs="Arial"/>
          <w:b/>
        </w:rPr>
        <w:t>h</w:t>
      </w:r>
      <w:r w:rsidR="003D52F1" w:rsidRPr="00A05DCA">
        <w:rPr>
          <w:rFonts w:ascii="Arial" w:hAnsi="Arial" w:cs="Arial"/>
          <w:b/>
        </w:rPr>
        <w:t>) Investigación de Accidente de Trabajo.- “</w:t>
      </w:r>
      <w:r w:rsidR="003D52F1" w:rsidRPr="00A05DCA">
        <w:rPr>
          <w:rFonts w:ascii="Arial" w:hAnsi="Arial" w:cs="Arial"/>
          <w:i/>
        </w:rPr>
        <w:t>Conjunto de acciones tendientes a establecer las causas reales y fundamentales que originaron el suceso para plantar las soluciones que eviten su repetición”.</w:t>
      </w:r>
      <w:r w:rsidR="003D52F1" w:rsidRPr="00A05DCA">
        <w:rPr>
          <w:rFonts w:ascii="Arial" w:hAnsi="Arial" w:cs="Arial"/>
        </w:rPr>
        <w:t xml:space="preserve"> (Acuerdo Ministerial 174, </w:t>
      </w:r>
      <w:r w:rsidR="00EE38DB" w:rsidRPr="00A05DCA">
        <w:rPr>
          <w:rFonts w:ascii="Arial" w:hAnsi="Arial" w:cs="Arial"/>
        </w:rPr>
        <w:t xml:space="preserve">Reforma </w:t>
      </w:r>
      <w:r w:rsidR="003D52F1" w:rsidRPr="00A05DCA">
        <w:rPr>
          <w:rFonts w:ascii="Arial" w:hAnsi="Arial" w:cs="Arial"/>
        </w:rPr>
        <w:t>2017)</w:t>
      </w:r>
    </w:p>
    <w:p w:rsidR="003D52F1" w:rsidRPr="00A05DCA" w:rsidRDefault="003D52F1" w:rsidP="00E12382">
      <w:pPr>
        <w:spacing w:after="0" w:line="240" w:lineRule="auto"/>
        <w:jc w:val="both"/>
        <w:rPr>
          <w:rFonts w:ascii="Arial" w:hAnsi="Arial" w:cs="Arial"/>
          <w:b/>
        </w:rPr>
      </w:pPr>
    </w:p>
    <w:p w:rsidR="00507998" w:rsidRPr="00A05DCA" w:rsidRDefault="0012062A" w:rsidP="00E12382">
      <w:pPr>
        <w:spacing w:after="0" w:line="240" w:lineRule="auto"/>
        <w:jc w:val="both"/>
        <w:rPr>
          <w:rFonts w:ascii="Arial" w:hAnsi="Arial" w:cs="Arial"/>
          <w:i/>
        </w:rPr>
      </w:pPr>
      <w:r>
        <w:rPr>
          <w:rFonts w:ascii="Arial" w:hAnsi="Arial" w:cs="Arial"/>
          <w:b/>
        </w:rPr>
        <w:t>i</w:t>
      </w:r>
      <w:r w:rsidR="003D52F1" w:rsidRPr="00A05DCA">
        <w:rPr>
          <w:rFonts w:ascii="Arial" w:hAnsi="Arial" w:cs="Arial"/>
          <w:b/>
        </w:rPr>
        <w:t>) Planes de Emergencia</w:t>
      </w:r>
      <w:r w:rsidR="00507998" w:rsidRPr="00A05DCA">
        <w:rPr>
          <w:rFonts w:ascii="Arial" w:hAnsi="Arial" w:cs="Arial"/>
          <w:b/>
        </w:rPr>
        <w:t xml:space="preserve">.-  </w:t>
      </w:r>
      <w:r w:rsidR="00507998" w:rsidRPr="00A05DCA">
        <w:rPr>
          <w:rFonts w:ascii="Arial" w:hAnsi="Arial" w:cs="Arial"/>
          <w:i/>
        </w:rPr>
        <w:t xml:space="preserve">“Son las acciones documentadas, resultado de la organización de las empresas, instituciones, centros educativos, lugares de recreación y la comunidad, para poder enfrentar situaciones especiales de riesgo como incendios, explosiones, derrames, terremotos, erupciones, inundaciones, deslaves, huracanes y violencia”. </w:t>
      </w:r>
      <w:r w:rsidR="00507998" w:rsidRPr="00A05DCA">
        <w:rPr>
          <w:rFonts w:ascii="Arial" w:hAnsi="Arial" w:cs="Arial"/>
        </w:rPr>
        <w:t>(Acuerdo Ministerial 174,</w:t>
      </w:r>
      <w:r w:rsidR="00EE38DB" w:rsidRPr="00A05DCA">
        <w:rPr>
          <w:rFonts w:ascii="Arial" w:hAnsi="Arial" w:cs="Arial"/>
        </w:rPr>
        <w:t xml:space="preserve"> Reforma</w:t>
      </w:r>
      <w:r w:rsidR="00507998" w:rsidRPr="00A05DCA">
        <w:rPr>
          <w:rFonts w:ascii="Arial" w:hAnsi="Arial" w:cs="Arial"/>
        </w:rPr>
        <w:t xml:space="preserve"> 2017)</w:t>
      </w:r>
    </w:p>
    <w:p w:rsidR="00507998" w:rsidRPr="00A05DCA" w:rsidRDefault="00507998" w:rsidP="00E12382">
      <w:pPr>
        <w:spacing w:after="0" w:line="240" w:lineRule="auto"/>
        <w:jc w:val="both"/>
        <w:rPr>
          <w:rFonts w:ascii="Arial" w:hAnsi="Arial" w:cs="Arial"/>
          <w:b/>
        </w:rPr>
      </w:pPr>
    </w:p>
    <w:p w:rsidR="00971BD4" w:rsidRDefault="00971BD4" w:rsidP="00E12382">
      <w:pPr>
        <w:spacing w:after="0" w:line="240" w:lineRule="auto"/>
        <w:jc w:val="both"/>
        <w:rPr>
          <w:rFonts w:ascii="Arial" w:hAnsi="Arial" w:cs="Arial"/>
          <w:b/>
        </w:rPr>
      </w:pPr>
    </w:p>
    <w:p w:rsidR="00971BD4" w:rsidRDefault="00971BD4" w:rsidP="00E12382">
      <w:pPr>
        <w:spacing w:after="0" w:line="240" w:lineRule="auto"/>
        <w:jc w:val="both"/>
        <w:rPr>
          <w:rFonts w:ascii="Arial" w:hAnsi="Arial" w:cs="Arial"/>
          <w:b/>
        </w:rPr>
      </w:pPr>
    </w:p>
    <w:p w:rsidR="00971BD4" w:rsidRDefault="00971BD4" w:rsidP="00E12382">
      <w:pPr>
        <w:spacing w:after="0" w:line="240" w:lineRule="auto"/>
        <w:jc w:val="both"/>
        <w:rPr>
          <w:rFonts w:ascii="Arial" w:hAnsi="Arial" w:cs="Arial"/>
          <w:b/>
        </w:rPr>
      </w:pPr>
    </w:p>
    <w:p w:rsidR="003D52F1" w:rsidRPr="00A05DCA" w:rsidRDefault="003D52F1" w:rsidP="00E12382">
      <w:pPr>
        <w:spacing w:after="0" w:line="240" w:lineRule="auto"/>
        <w:jc w:val="both"/>
        <w:rPr>
          <w:rFonts w:ascii="Arial" w:hAnsi="Arial" w:cs="Arial"/>
          <w:i/>
        </w:rPr>
      </w:pPr>
      <w:r w:rsidRPr="00A05DCA">
        <w:rPr>
          <w:rFonts w:ascii="Arial" w:hAnsi="Arial" w:cs="Arial"/>
          <w:b/>
        </w:rPr>
        <w:t>i)</w:t>
      </w:r>
      <w:r w:rsidR="00065CFE" w:rsidRPr="00A05DCA">
        <w:rPr>
          <w:rFonts w:ascii="Arial" w:hAnsi="Arial" w:cs="Arial"/>
          <w:b/>
        </w:rPr>
        <w:t xml:space="preserve"> Delegado de Seguridad y Salud </w:t>
      </w:r>
      <w:r w:rsidRPr="00A05DCA">
        <w:rPr>
          <w:rFonts w:ascii="Arial" w:hAnsi="Arial" w:cs="Arial"/>
          <w:b/>
        </w:rPr>
        <w:t>Trabajador</w:t>
      </w:r>
      <w:r w:rsidR="00065CFE" w:rsidRPr="00A05DCA">
        <w:rPr>
          <w:rFonts w:ascii="Arial" w:hAnsi="Arial" w:cs="Arial"/>
          <w:b/>
        </w:rPr>
        <w:t xml:space="preserve">.- </w:t>
      </w:r>
      <w:r w:rsidR="00043A64" w:rsidRPr="00A05DCA">
        <w:rPr>
          <w:rFonts w:ascii="Arial" w:hAnsi="Arial" w:cs="Arial"/>
          <w:b/>
          <w:i/>
        </w:rPr>
        <w:t>“</w:t>
      </w:r>
      <w:r w:rsidR="00043A64" w:rsidRPr="00A05DCA">
        <w:rPr>
          <w:rFonts w:ascii="Arial" w:hAnsi="Arial" w:cs="Arial"/>
          <w:i/>
        </w:rPr>
        <w:t xml:space="preserve">Trabajador nominado por sus compañeros para apoyar las acciones de seguridad y salud en el trabajo, en aquellas empresas en que la legislación no exige la conformación del comité paritario </w:t>
      </w:r>
      <w:r w:rsidRPr="00A05DCA">
        <w:rPr>
          <w:rFonts w:ascii="Arial" w:hAnsi="Arial" w:cs="Arial"/>
          <w:i/>
        </w:rPr>
        <w:t>Equipos de protección personal</w:t>
      </w:r>
      <w:r w:rsidR="00043A64" w:rsidRPr="00A05DCA">
        <w:rPr>
          <w:rFonts w:ascii="Arial" w:hAnsi="Arial" w:cs="Arial"/>
          <w:i/>
        </w:rPr>
        <w:t>”.</w:t>
      </w:r>
      <w:r w:rsidR="00EE38DB" w:rsidRPr="00A05DCA">
        <w:rPr>
          <w:rFonts w:ascii="Arial" w:hAnsi="Arial" w:cs="Arial"/>
        </w:rPr>
        <w:t xml:space="preserve"> (Acuerdo Ministerial 174, Reforma 2017)</w:t>
      </w:r>
    </w:p>
    <w:p w:rsidR="00043A64" w:rsidRPr="00A05DCA" w:rsidRDefault="00043A64" w:rsidP="00E12382">
      <w:pPr>
        <w:spacing w:after="0" w:line="240" w:lineRule="auto"/>
        <w:jc w:val="both"/>
        <w:rPr>
          <w:rFonts w:ascii="Arial" w:hAnsi="Arial" w:cs="Arial"/>
          <w:b/>
        </w:rPr>
      </w:pPr>
    </w:p>
    <w:p w:rsidR="003D52F1" w:rsidRPr="00A05DCA" w:rsidRDefault="0012062A" w:rsidP="00E12382">
      <w:pPr>
        <w:spacing w:after="0" w:line="240" w:lineRule="auto"/>
        <w:jc w:val="both"/>
        <w:rPr>
          <w:rFonts w:ascii="Arial" w:hAnsi="Arial" w:cs="Arial"/>
          <w:i/>
        </w:rPr>
      </w:pPr>
      <w:r>
        <w:rPr>
          <w:rFonts w:ascii="Arial" w:hAnsi="Arial" w:cs="Arial"/>
          <w:b/>
        </w:rPr>
        <w:t>k</w:t>
      </w:r>
      <w:r w:rsidR="00FA64E1" w:rsidRPr="00A05DCA">
        <w:rPr>
          <w:rFonts w:ascii="Arial" w:hAnsi="Arial" w:cs="Arial"/>
          <w:b/>
        </w:rPr>
        <w:t xml:space="preserve">) </w:t>
      </w:r>
      <w:r w:rsidR="003D52F1" w:rsidRPr="00A05DCA">
        <w:rPr>
          <w:rFonts w:ascii="Arial" w:hAnsi="Arial" w:cs="Arial"/>
          <w:b/>
        </w:rPr>
        <w:t>Empleado</w:t>
      </w:r>
      <w:r w:rsidR="00FA64E1" w:rsidRPr="00A05DCA">
        <w:rPr>
          <w:rFonts w:ascii="Arial" w:hAnsi="Arial" w:cs="Arial"/>
          <w:b/>
        </w:rPr>
        <w:t>r.- “</w:t>
      </w:r>
      <w:r w:rsidR="00FA64E1" w:rsidRPr="00A05DCA">
        <w:rPr>
          <w:rFonts w:ascii="Arial" w:hAnsi="Arial" w:cs="Arial"/>
          <w:i/>
        </w:rPr>
        <w:t>Toda persona física o jurídica que emplea a uno o varios trabajadores”.</w:t>
      </w:r>
      <w:r w:rsidR="00FA64E1" w:rsidRPr="00A05DCA">
        <w:rPr>
          <w:rFonts w:ascii="Arial" w:hAnsi="Arial" w:cs="Arial"/>
        </w:rPr>
        <w:t xml:space="preserve"> (Acuerdo Ministerial 174, Reforma 2017)</w:t>
      </w:r>
    </w:p>
    <w:p w:rsidR="00ED15EE" w:rsidRPr="00A05DCA" w:rsidRDefault="00ED15EE" w:rsidP="00E12382">
      <w:pPr>
        <w:jc w:val="both"/>
        <w:rPr>
          <w:rFonts w:ascii="Arial" w:hAnsi="Arial" w:cs="Arial"/>
        </w:rPr>
      </w:pPr>
    </w:p>
    <w:p w:rsidR="00A554CE" w:rsidRPr="00A05DCA" w:rsidRDefault="0012062A" w:rsidP="00E12382">
      <w:pPr>
        <w:jc w:val="both"/>
        <w:rPr>
          <w:rFonts w:ascii="Arial" w:hAnsi="Arial" w:cs="Arial"/>
          <w:lang w:val="es-PE"/>
        </w:rPr>
      </w:pPr>
      <w:r>
        <w:rPr>
          <w:rFonts w:ascii="Arial" w:hAnsi="Arial" w:cs="Arial"/>
          <w:b/>
        </w:rPr>
        <w:t>l</w:t>
      </w:r>
      <w:r w:rsidR="00A554CE" w:rsidRPr="00A05DCA">
        <w:rPr>
          <w:rFonts w:ascii="Arial" w:hAnsi="Arial" w:cs="Arial"/>
          <w:b/>
        </w:rPr>
        <w:t xml:space="preserve">) </w:t>
      </w:r>
      <w:r w:rsidR="00A554CE" w:rsidRPr="00A05DCA">
        <w:rPr>
          <w:rFonts w:ascii="Arial" w:hAnsi="Arial" w:cs="Arial"/>
          <w:b/>
          <w:lang w:val="es-PE"/>
        </w:rPr>
        <w:t>Condiciones sub-estándar</w:t>
      </w:r>
      <w:r w:rsidR="00A554CE" w:rsidRPr="00A05DCA">
        <w:rPr>
          <w:rFonts w:ascii="Arial" w:hAnsi="Arial" w:cs="Arial"/>
          <w:lang w:val="es-PE"/>
        </w:rPr>
        <w:t>: Presencia de riesgos que se encuentran en el ambiente de trabajo, derivada de los aparatos, máquinas, herramientas, instalaciones, procesos, etc. Por ejemplo:</w:t>
      </w:r>
    </w:p>
    <w:p w:rsidR="00A554CE" w:rsidRPr="00A05DCA" w:rsidRDefault="00A554CE" w:rsidP="00E34C95">
      <w:pPr>
        <w:pStyle w:val="Prrafodelista"/>
        <w:numPr>
          <w:ilvl w:val="0"/>
          <w:numId w:val="18"/>
        </w:numPr>
        <w:spacing w:after="0" w:line="240" w:lineRule="auto"/>
        <w:jc w:val="both"/>
        <w:rPr>
          <w:rFonts w:ascii="Arial" w:hAnsi="Arial" w:cs="Arial"/>
          <w:lang w:val="es-PE"/>
        </w:rPr>
      </w:pPr>
      <w:r w:rsidRPr="00A05DCA">
        <w:rPr>
          <w:rFonts w:ascii="Arial" w:hAnsi="Arial" w:cs="Arial"/>
          <w:lang w:val="es-PE"/>
        </w:rPr>
        <w:t>Falta de orden y limpieza en los lugares de trabajo.</w:t>
      </w:r>
    </w:p>
    <w:p w:rsidR="00A554CE" w:rsidRPr="00A05DCA" w:rsidRDefault="00A554CE" w:rsidP="00E34C95">
      <w:pPr>
        <w:pStyle w:val="Prrafodelista"/>
        <w:numPr>
          <w:ilvl w:val="0"/>
          <w:numId w:val="18"/>
        </w:numPr>
        <w:spacing w:after="0" w:line="240" w:lineRule="auto"/>
        <w:jc w:val="both"/>
        <w:rPr>
          <w:rFonts w:ascii="Arial" w:hAnsi="Arial" w:cs="Arial"/>
          <w:lang w:val="es-PE"/>
        </w:rPr>
      </w:pPr>
      <w:r w:rsidRPr="00A05DCA">
        <w:rPr>
          <w:rFonts w:ascii="Arial" w:hAnsi="Arial" w:cs="Arial"/>
          <w:lang w:val="es-PE"/>
        </w:rPr>
        <w:t>Agentes físicos en el ambiente.</w:t>
      </w:r>
    </w:p>
    <w:p w:rsidR="00A554CE" w:rsidRPr="00A05DCA" w:rsidRDefault="00A554CE" w:rsidP="00E34C95">
      <w:pPr>
        <w:pStyle w:val="Prrafodelista"/>
        <w:numPr>
          <w:ilvl w:val="0"/>
          <w:numId w:val="18"/>
        </w:numPr>
        <w:spacing w:after="0" w:line="240" w:lineRule="auto"/>
        <w:jc w:val="both"/>
        <w:rPr>
          <w:rFonts w:ascii="Arial" w:hAnsi="Arial" w:cs="Arial"/>
          <w:lang w:val="es-PE"/>
        </w:rPr>
      </w:pPr>
      <w:r w:rsidRPr="00A05DCA">
        <w:rPr>
          <w:rFonts w:ascii="Arial" w:hAnsi="Arial" w:cs="Arial"/>
          <w:lang w:val="es-PE"/>
        </w:rPr>
        <w:t>Diseño, construcción, ubicación, montaje, mantenimiento, reparación y limpieza de instalaciones de servicio o protección.</w:t>
      </w:r>
    </w:p>
    <w:p w:rsidR="00A554CE" w:rsidRPr="00A05DCA" w:rsidRDefault="00A554CE" w:rsidP="00E34C95">
      <w:pPr>
        <w:pStyle w:val="Prrafodelista"/>
        <w:numPr>
          <w:ilvl w:val="0"/>
          <w:numId w:val="18"/>
        </w:numPr>
        <w:spacing w:after="0" w:line="240" w:lineRule="auto"/>
        <w:jc w:val="both"/>
        <w:rPr>
          <w:rFonts w:ascii="Arial" w:hAnsi="Arial" w:cs="Arial"/>
          <w:lang w:val="es-PE"/>
        </w:rPr>
      </w:pPr>
      <w:r w:rsidRPr="00A05DCA">
        <w:rPr>
          <w:rFonts w:ascii="Arial" w:hAnsi="Arial" w:cs="Arial"/>
          <w:lang w:val="es-PE"/>
        </w:rPr>
        <w:t>Falta de señalización.</w:t>
      </w:r>
    </w:p>
    <w:p w:rsidR="00A554CE" w:rsidRPr="00A05DCA" w:rsidRDefault="00A554CE" w:rsidP="00E34C95">
      <w:pPr>
        <w:pStyle w:val="Prrafodelista"/>
        <w:numPr>
          <w:ilvl w:val="0"/>
          <w:numId w:val="18"/>
        </w:numPr>
        <w:spacing w:after="0" w:line="240" w:lineRule="auto"/>
        <w:jc w:val="both"/>
        <w:rPr>
          <w:rFonts w:ascii="Arial" w:hAnsi="Arial" w:cs="Arial"/>
          <w:lang w:val="es-PE"/>
        </w:rPr>
      </w:pPr>
      <w:r w:rsidRPr="00A05DCA">
        <w:rPr>
          <w:rFonts w:ascii="Arial" w:hAnsi="Arial" w:cs="Arial"/>
          <w:lang w:val="es-PE"/>
        </w:rPr>
        <w:t>Falta de sistema de aviso, de alarma o de llamada de atención.</w:t>
      </w:r>
    </w:p>
    <w:p w:rsidR="00A554CE" w:rsidRPr="00A05DCA" w:rsidRDefault="00A554CE" w:rsidP="00E34C95">
      <w:pPr>
        <w:pStyle w:val="Prrafodelista"/>
        <w:numPr>
          <w:ilvl w:val="0"/>
          <w:numId w:val="18"/>
        </w:numPr>
        <w:spacing w:after="0" w:line="240" w:lineRule="auto"/>
        <w:jc w:val="both"/>
        <w:rPr>
          <w:rFonts w:ascii="Arial" w:hAnsi="Arial" w:cs="Arial"/>
          <w:lang w:val="es-PE"/>
        </w:rPr>
      </w:pPr>
      <w:r w:rsidRPr="00A05DCA">
        <w:rPr>
          <w:rFonts w:ascii="Arial" w:hAnsi="Arial" w:cs="Arial"/>
          <w:lang w:val="es-PE"/>
        </w:rPr>
        <w:t>Carencia de guardas de seguridad.</w:t>
      </w:r>
    </w:p>
    <w:p w:rsidR="00A554CE" w:rsidRPr="00A05DCA" w:rsidRDefault="00A554CE" w:rsidP="00E34C95">
      <w:pPr>
        <w:pStyle w:val="Prrafodelista"/>
        <w:numPr>
          <w:ilvl w:val="0"/>
          <w:numId w:val="18"/>
        </w:numPr>
        <w:spacing w:after="0" w:line="240" w:lineRule="auto"/>
        <w:jc w:val="both"/>
        <w:rPr>
          <w:rFonts w:ascii="Arial" w:hAnsi="Arial" w:cs="Arial"/>
          <w:lang w:val="es-PE"/>
        </w:rPr>
      </w:pPr>
      <w:r w:rsidRPr="00A05DCA">
        <w:rPr>
          <w:rFonts w:ascii="Arial" w:hAnsi="Arial" w:cs="Arial"/>
          <w:lang w:val="es-PE"/>
        </w:rPr>
        <w:t>Carencia de equipos de protección personal y colectiva.</w:t>
      </w:r>
    </w:p>
    <w:p w:rsidR="00A554CE" w:rsidRPr="00A05DCA" w:rsidRDefault="00A554CE" w:rsidP="00E34C95">
      <w:pPr>
        <w:pStyle w:val="Prrafodelista"/>
        <w:numPr>
          <w:ilvl w:val="0"/>
          <w:numId w:val="18"/>
        </w:numPr>
        <w:spacing w:after="0" w:line="240" w:lineRule="auto"/>
        <w:jc w:val="both"/>
        <w:rPr>
          <w:rFonts w:ascii="Arial" w:hAnsi="Arial" w:cs="Arial"/>
          <w:lang w:val="es-PE"/>
        </w:rPr>
      </w:pPr>
      <w:r w:rsidRPr="00A05DCA">
        <w:rPr>
          <w:rFonts w:ascii="Arial" w:hAnsi="Arial" w:cs="Arial"/>
          <w:lang w:val="es-PE"/>
        </w:rPr>
        <w:t>Falta de procedimientos y métodos de trabajo.</w:t>
      </w:r>
    </w:p>
    <w:p w:rsidR="00A554CE" w:rsidRPr="00A05DCA" w:rsidRDefault="00A554CE" w:rsidP="00E34C95">
      <w:pPr>
        <w:pStyle w:val="Prrafodelista"/>
        <w:numPr>
          <w:ilvl w:val="0"/>
          <w:numId w:val="18"/>
        </w:numPr>
        <w:spacing w:after="0" w:line="240" w:lineRule="auto"/>
        <w:jc w:val="both"/>
        <w:rPr>
          <w:rFonts w:ascii="Arial" w:hAnsi="Arial" w:cs="Arial"/>
          <w:lang w:val="es-PE"/>
        </w:rPr>
      </w:pPr>
      <w:r w:rsidRPr="00A05DCA">
        <w:rPr>
          <w:rFonts w:ascii="Arial" w:hAnsi="Arial" w:cs="Arial"/>
          <w:lang w:val="es-PE"/>
        </w:rPr>
        <w:t>Falta de protecciones y resguardos en las máquinas e instalaciones.</w:t>
      </w:r>
    </w:p>
    <w:p w:rsidR="00A554CE" w:rsidRPr="00A05DCA" w:rsidRDefault="00A554CE" w:rsidP="00E34C95">
      <w:pPr>
        <w:pStyle w:val="Prrafodelista"/>
        <w:numPr>
          <w:ilvl w:val="0"/>
          <w:numId w:val="18"/>
        </w:numPr>
        <w:spacing w:after="0" w:line="240" w:lineRule="auto"/>
        <w:jc w:val="both"/>
        <w:rPr>
          <w:rFonts w:ascii="Arial" w:hAnsi="Arial" w:cs="Arial"/>
          <w:lang w:val="es-PE"/>
        </w:rPr>
      </w:pPr>
      <w:r w:rsidRPr="00A05DCA">
        <w:rPr>
          <w:rFonts w:ascii="Arial" w:hAnsi="Arial" w:cs="Arial"/>
          <w:lang w:val="es-PE"/>
        </w:rPr>
        <w:t>Falta o inadecuados elementos de protección personal y colectiva.</w:t>
      </w:r>
    </w:p>
    <w:p w:rsidR="00A554CE" w:rsidRPr="00A05DCA" w:rsidRDefault="00A554CE" w:rsidP="00E34C95">
      <w:pPr>
        <w:pStyle w:val="Prrafodelista"/>
        <w:numPr>
          <w:ilvl w:val="0"/>
          <w:numId w:val="18"/>
        </w:numPr>
        <w:spacing w:after="0" w:line="240" w:lineRule="auto"/>
        <w:jc w:val="both"/>
        <w:rPr>
          <w:rFonts w:ascii="Arial" w:hAnsi="Arial" w:cs="Arial"/>
          <w:lang w:val="es-PE"/>
        </w:rPr>
      </w:pPr>
      <w:r w:rsidRPr="00A05DCA">
        <w:rPr>
          <w:rFonts w:ascii="Arial" w:hAnsi="Arial" w:cs="Arial"/>
          <w:lang w:val="es-PE"/>
        </w:rPr>
        <w:t>Almacenamiento incorrecto de materiales, apilamiento desordenado, obstrucción de pasillos, rutas de emergencia.</w:t>
      </w:r>
    </w:p>
    <w:p w:rsidR="00B768CB" w:rsidRPr="00A05DCA" w:rsidRDefault="00B768CB" w:rsidP="00E34C95">
      <w:pPr>
        <w:pStyle w:val="Prrafodelista"/>
        <w:numPr>
          <w:ilvl w:val="0"/>
          <w:numId w:val="18"/>
        </w:numPr>
        <w:spacing w:after="0" w:line="240" w:lineRule="auto"/>
        <w:jc w:val="both"/>
        <w:rPr>
          <w:rFonts w:ascii="Arial" w:hAnsi="Arial" w:cs="Arial"/>
          <w:lang w:val="es-PE"/>
        </w:rPr>
      </w:pPr>
      <w:r w:rsidRPr="00A05DCA">
        <w:rPr>
          <w:rFonts w:ascii="Arial" w:hAnsi="Arial" w:cs="Arial"/>
          <w:lang w:val="es-PE"/>
        </w:rPr>
        <w:t>Etc.</w:t>
      </w:r>
    </w:p>
    <w:p w:rsidR="000B1773" w:rsidRPr="00A05DCA" w:rsidRDefault="000B1773" w:rsidP="00E12382">
      <w:pPr>
        <w:pStyle w:val="Prrafodelista"/>
        <w:spacing w:after="0" w:line="240" w:lineRule="auto"/>
        <w:jc w:val="both"/>
        <w:rPr>
          <w:rFonts w:ascii="Arial" w:hAnsi="Arial" w:cs="Arial"/>
          <w:lang w:val="es-PE"/>
        </w:rPr>
      </w:pPr>
    </w:p>
    <w:p w:rsidR="00A554CE" w:rsidRPr="00A05DCA" w:rsidRDefault="0012062A" w:rsidP="00E12382">
      <w:pPr>
        <w:jc w:val="both"/>
        <w:rPr>
          <w:rFonts w:ascii="Arial" w:hAnsi="Arial" w:cs="Arial"/>
        </w:rPr>
      </w:pPr>
      <w:r w:rsidRPr="00EB6F41">
        <w:rPr>
          <w:rFonts w:ascii="Arial" w:hAnsi="Arial" w:cs="Arial"/>
          <w:b/>
          <w:lang w:val="es-PE"/>
        </w:rPr>
        <w:t>m</w:t>
      </w:r>
      <w:r w:rsidR="00A554CE" w:rsidRPr="00EB6F41">
        <w:rPr>
          <w:rFonts w:ascii="Arial" w:hAnsi="Arial" w:cs="Arial"/>
          <w:b/>
          <w:lang w:val="es-PE"/>
        </w:rPr>
        <w:t>)</w:t>
      </w:r>
      <w:r w:rsidR="00A554CE" w:rsidRPr="00A05DCA">
        <w:rPr>
          <w:rFonts w:ascii="Arial" w:hAnsi="Arial" w:cs="Arial"/>
          <w:lang w:val="es-PE"/>
        </w:rPr>
        <w:t xml:space="preserve"> </w:t>
      </w:r>
      <w:r w:rsidR="00A554CE" w:rsidRPr="00A05DCA">
        <w:rPr>
          <w:rFonts w:ascii="Arial" w:hAnsi="Arial" w:cs="Arial"/>
          <w:b/>
        </w:rPr>
        <w:t xml:space="preserve">Actos subestándar: </w:t>
      </w:r>
      <w:r w:rsidR="00A554CE" w:rsidRPr="00A05DCA">
        <w:rPr>
          <w:rFonts w:ascii="Arial" w:hAnsi="Arial" w:cs="Arial"/>
        </w:rPr>
        <w:t>Todo acto u omisión que realiza el trabajador, que lo desvía de un procedimiento o de una manera adecuada de efectuar sus actividades poniendo en peligro su integridad física o la de los demás trabajadores.</w:t>
      </w:r>
      <w:r w:rsidR="00B768CB" w:rsidRPr="00A05DCA">
        <w:rPr>
          <w:rFonts w:ascii="Arial" w:hAnsi="Arial" w:cs="Arial"/>
        </w:rPr>
        <w:t xml:space="preserve"> Por ejemplo:</w:t>
      </w:r>
    </w:p>
    <w:p w:rsidR="00B768CB" w:rsidRPr="00A05DCA" w:rsidRDefault="00B768CB" w:rsidP="00E34C95">
      <w:pPr>
        <w:pStyle w:val="Prrafodelista"/>
        <w:numPr>
          <w:ilvl w:val="0"/>
          <w:numId w:val="20"/>
        </w:numPr>
        <w:spacing w:after="0" w:line="240" w:lineRule="auto"/>
        <w:jc w:val="both"/>
        <w:rPr>
          <w:rFonts w:ascii="Arial" w:hAnsi="Arial" w:cs="Arial"/>
        </w:rPr>
      </w:pPr>
      <w:r w:rsidRPr="00A05DCA">
        <w:rPr>
          <w:rFonts w:ascii="Arial" w:hAnsi="Arial" w:cs="Arial"/>
        </w:rPr>
        <w:t>No usar los equipos de protección personal, usarlos de manera incorrecta, usar equipo defectuoso.</w:t>
      </w:r>
    </w:p>
    <w:p w:rsidR="00B768CB" w:rsidRPr="00A05DCA" w:rsidRDefault="00B768CB" w:rsidP="00E34C95">
      <w:pPr>
        <w:pStyle w:val="Prrafodelista"/>
        <w:numPr>
          <w:ilvl w:val="0"/>
          <w:numId w:val="20"/>
        </w:numPr>
        <w:spacing w:after="0" w:line="240" w:lineRule="auto"/>
        <w:jc w:val="both"/>
        <w:rPr>
          <w:rFonts w:ascii="Arial" w:hAnsi="Arial" w:cs="Arial"/>
        </w:rPr>
      </w:pPr>
      <w:r w:rsidRPr="00A05DCA">
        <w:rPr>
          <w:rFonts w:ascii="Arial" w:hAnsi="Arial" w:cs="Arial"/>
        </w:rPr>
        <w:t>Operar máquinas y equipos sin autorización previa del supervisor o encargado.</w:t>
      </w:r>
    </w:p>
    <w:p w:rsidR="00B768CB" w:rsidRPr="00A05DCA" w:rsidRDefault="00B768CB" w:rsidP="00E34C95">
      <w:pPr>
        <w:pStyle w:val="Prrafodelista"/>
        <w:numPr>
          <w:ilvl w:val="0"/>
          <w:numId w:val="20"/>
        </w:numPr>
        <w:spacing w:after="0" w:line="240" w:lineRule="auto"/>
        <w:jc w:val="both"/>
        <w:rPr>
          <w:rFonts w:ascii="Arial" w:hAnsi="Arial" w:cs="Arial"/>
        </w:rPr>
      </w:pPr>
      <w:r w:rsidRPr="00A05DCA">
        <w:rPr>
          <w:rFonts w:ascii="Arial" w:hAnsi="Arial" w:cs="Arial"/>
        </w:rPr>
        <w:t>Trabajar en estado etílico o estupefaciente.</w:t>
      </w:r>
    </w:p>
    <w:p w:rsidR="00B768CB" w:rsidRPr="00A05DCA" w:rsidRDefault="00B768CB" w:rsidP="00E34C95">
      <w:pPr>
        <w:pStyle w:val="Prrafodelista"/>
        <w:numPr>
          <w:ilvl w:val="0"/>
          <w:numId w:val="20"/>
        </w:numPr>
        <w:spacing w:after="0" w:line="240" w:lineRule="auto"/>
        <w:jc w:val="both"/>
        <w:rPr>
          <w:rFonts w:ascii="Arial" w:hAnsi="Arial" w:cs="Arial"/>
        </w:rPr>
      </w:pPr>
      <w:r w:rsidRPr="00A05DCA">
        <w:rPr>
          <w:rFonts w:ascii="Arial" w:hAnsi="Arial" w:cs="Arial"/>
        </w:rPr>
        <w:t>Levantar cargas pesadas y de manera inadecuada.</w:t>
      </w:r>
    </w:p>
    <w:p w:rsidR="00B768CB" w:rsidRPr="00A05DCA" w:rsidRDefault="00B768CB" w:rsidP="00E34C95">
      <w:pPr>
        <w:pStyle w:val="Prrafodelista"/>
        <w:numPr>
          <w:ilvl w:val="0"/>
          <w:numId w:val="20"/>
        </w:numPr>
        <w:spacing w:after="0" w:line="240" w:lineRule="auto"/>
        <w:jc w:val="both"/>
        <w:rPr>
          <w:rFonts w:ascii="Arial" w:hAnsi="Arial" w:cs="Arial"/>
        </w:rPr>
      </w:pPr>
      <w:r w:rsidRPr="00A05DCA">
        <w:rPr>
          <w:rFonts w:ascii="Arial" w:hAnsi="Arial" w:cs="Arial"/>
        </w:rPr>
        <w:t>Poner fuera de servicio los dispositivos de seguridad.</w:t>
      </w:r>
    </w:p>
    <w:p w:rsidR="00B768CB" w:rsidRPr="00A05DCA" w:rsidRDefault="00B768CB" w:rsidP="00E34C95">
      <w:pPr>
        <w:pStyle w:val="Prrafodelista"/>
        <w:numPr>
          <w:ilvl w:val="0"/>
          <w:numId w:val="20"/>
        </w:numPr>
        <w:spacing w:after="0" w:line="240" w:lineRule="auto"/>
        <w:jc w:val="both"/>
        <w:rPr>
          <w:rFonts w:ascii="Arial" w:hAnsi="Arial" w:cs="Arial"/>
        </w:rPr>
      </w:pPr>
      <w:r w:rsidRPr="00A05DCA">
        <w:rPr>
          <w:rFonts w:ascii="Arial" w:hAnsi="Arial" w:cs="Arial"/>
        </w:rPr>
        <w:t>Operar maquinaría a velocidades fuera del rango normal.</w:t>
      </w:r>
    </w:p>
    <w:p w:rsidR="00B768CB" w:rsidRPr="00A05DCA" w:rsidRDefault="00B768CB" w:rsidP="00E34C95">
      <w:pPr>
        <w:pStyle w:val="Prrafodelista"/>
        <w:numPr>
          <w:ilvl w:val="0"/>
          <w:numId w:val="20"/>
        </w:numPr>
        <w:spacing w:after="0" w:line="240" w:lineRule="auto"/>
        <w:jc w:val="both"/>
        <w:rPr>
          <w:rFonts w:ascii="Arial" w:hAnsi="Arial" w:cs="Arial"/>
        </w:rPr>
      </w:pPr>
      <w:r w:rsidRPr="00A05DCA">
        <w:rPr>
          <w:rFonts w:ascii="Arial" w:hAnsi="Arial" w:cs="Arial"/>
        </w:rPr>
        <w:t>Realizar mantenimiento en máquinas prendidas.</w:t>
      </w:r>
    </w:p>
    <w:p w:rsidR="00B768CB" w:rsidRPr="00A05DCA" w:rsidRDefault="00B768CB" w:rsidP="00E34C95">
      <w:pPr>
        <w:pStyle w:val="Prrafodelista"/>
        <w:numPr>
          <w:ilvl w:val="0"/>
          <w:numId w:val="20"/>
        </w:numPr>
        <w:spacing w:after="0" w:line="240" w:lineRule="auto"/>
        <w:jc w:val="both"/>
        <w:rPr>
          <w:rFonts w:ascii="Arial" w:hAnsi="Arial" w:cs="Arial"/>
        </w:rPr>
      </w:pPr>
      <w:r w:rsidRPr="00A05DCA">
        <w:rPr>
          <w:rFonts w:ascii="Arial" w:hAnsi="Arial" w:cs="Arial"/>
        </w:rPr>
        <w:t>Hacer juegos y bromas entre compañeros.</w:t>
      </w:r>
    </w:p>
    <w:p w:rsidR="00B768CB" w:rsidRPr="00A05DCA" w:rsidRDefault="00B768CB" w:rsidP="00E34C95">
      <w:pPr>
        <w:pStyle w:val="Prrafodelista"/>
        <w:numPr>
          <w:ilvl w:val="0"/>
          <w:numId w:val="20"/>
        </w:numPr>
        <w:spacing w:after="0" w:line="240" w:lineRule="auto"/>
        <w:jc w:val="both"/>
        <w:rPr>
          <w:rFonts w:ascii="Arial" w:hAnsi="Arial" w:cs="Arial"/>
        </w:rPr>
      </w:pPr>
      <w:r w:rsidRPr="00A05DCA">
        <w:rPr>
          <w:rFonts w:ascii="Arial" w:hAnsi="Arial" w:cs="Arial"/>
        </w:rPr>
        <w:t>Usar ropa de trabajo inadecuada.</w:t>
      </w:r>
    </w:p>
    <w:p w:rsidR="00B768CB" w:rsidRPr="00A05DCA" w:rsidRDefault="00B768CB" w:rsidP="00E34C95">
      <w:pPr>
        <w:pStyle w:val="Prrafodelista"/>
        <w:numPr>
          <w:ilvl w:val="0"/>
          <w:numId w:val="20"/>
        </w:numPr>
        <w:spacing w:after="0" w:line="240" w:lineRule="auto"/>
        <w:jc w:val="both"/>
        <w:rPr>
          <w:rFonts w:ascii="Arial" w:hAnsi="Arial" w:cs="Arial"/>
        </w:rPr>
      </w:pPr>
      <w:r w:rsidRPr="00A05DCA">
        <w:rPr>
          <w:rFonts w:ascii="Arial" w:hAnsi="Arial" w:cs="Arial"/>
        </w:rPr>
        <w:t>Transportar personas en carros industriales (montacargas, carretillas, palas mecánicas, grúas, etc.).</w:t>
      </w:r>
    </w:p>
    <w:p w:rsidR="00A554CE" w:rsidRPr="00A05DCA" w:rsidRDefault="00B768CB" w:rsidP="00E34C95">
      <w:pPr>
        <w:pStyle w:val="Prrafodelista"/>
        <w:numPr>
          <w:ilvl w:val="0"/>
          <w:numId w:val="20"/>
        </w:numPr>
        <w:spacing w:after="0" w:line="240" w:lineRule="auto"/>
        <w:jc w:val="both"/>
        <w:rPr>
          <w:rFonts w:ascii="Arial" w:hAnsi="Arial" w:cs="Arial"/>
        </w:rPr>
      </w:pPr>
      <w:r w:rsidRPr="00A05DCA">
        <w:rPr>
          <w:rFonts w:ascii="Arial" w:hAnsi="Arial" w:cs="Arial"/>
        </w:rPr>
        <w:t>Etc.</w:t>
      </w:r>
    </w:p>
    <w:p w:rsidR="004A1E89" w:rsidRPr="00A05DCA" w:rsidRDefault="004A1E89" w:rsidP="00E12382">
      <w:pPr>
        <w:pStyle w:val="Prrafodelista"/>
        <w:spacing w:after="0" w:line="240" w:lineRule="auto"/>
        <w:jc w:val="both"/>
        <w:rPr>
          <w:rFonts w:ascii="Arial" w:hAnsi="Arial" w:cs="Arial"/>
        </w:rPr>
      </w:pPr>
    </w:p>
    <w:p w:rsidR="004A1E89" w:rsidRPr="00A05DCA" w:rsidRDefault="0012062A" w:rsidP="00E12382">
      <w:pPr>
        <w:jc w:val="both"/>
        <w:rPr>
          <w:rFonts w:ascii="Arial" w:hAnsi="Arial" w:cs="Arial"/>
        </w:rPr>
      </w:pPr>
      <w:r>
        <w:rPr>
          <w:rFonts w:ascii="Arial" w:hAnsi="Arial" w:cs="Arial"/>
          <w:b/>
        </w:rPr>
        <w:t>n</w:t>
      </w:r>
      <w:r w:rsidR="004A1E89" w:rsidRPr="00A05DCA">
        <w:rPr>
          <w:rFonts w:ascii="Arial" w:hAnsi="Arial" w:cs="Arial"/>
          <w:b/>
        </w:rPr>
        <w:t>) Factores de Trabajo:</w:t>
      </w:r>
      <w:r w:rsidR="004A1E89" w:rsidRPr="00A05DCA">
        <w:rPr>
          <w:rFonts w:ascii="Arial" w:hAnsi="Arial" w:cs="Arial"/>
        </w:rPr>
        <w:t xml:space="preserve"> Es aquel factor que se deriva de las causas directas de las condiciones subestándar.</w:t>
      </w:r>
      <w:r w:rsidR="000B1773" w:rsidRPr="00A05DCA">
        <w:rPr>
          <w:rFonts w:ascii="Arial" w:hAnsi="Arial" w:cs="Arial"/>
        </w:rPr>
        <w:t xml:space="preserve"> Por ejemplo </w:t>
      </w:r>
    </w:p>
    <w:p w:rsidR="004A1E89" w:rsidRPr="00A05DCA" w:rsidRDefault="004A1E89" w:rsidP="00E34C95">
      <w:pPr>
        <w:pStyle w:val="Prrafodelista"/>
        <w:numPr>
          <w:ilvl w:val="1"/>
          <w:numId w:val="19"/>
        </w:numPr>
        <w:jc w:val="both"/>
        <w:rPr>
          <w:rFonts w:ascii="Arial" w:hAnsi="Arial" w:cs="Arial"/>
        </w:rPr>
      </w:pPr>
      <w:r w:rsidRPr="00A05DCA">
        <w:rPr>
          <w:rFonts w:ascii="Arial" w:hAnsi="Arial" w:cs="Arial"/>
        </w:rPr>
        <w:t>Mantenimiento inadecuado.</w:t>
      </w:r>
    </w:p>
    <w:p w:rsidR="004A1E89" w:rsidRPr="00A05DCA" w:rsidRDefault="004A1E89" w:rsidP="00E34C95">
      <w:pPr>
        <w:pStyle w:val="Prrafodelista"/>
        <w:numPr>
          <w:ilvl w:val="1"/>
          <w:numId w:val="19"/>
        </w:numPr>
        <w:jc w:val="both"/>
        <w:rPr>
          <w:rFonts w:ascii="Arial" w:hAnsi="Arial" w:cs="Arial"/>
        </w:rPr>
      </w:pPr>
      <w:r w:rsidRPr="00A05DCA">
        <w:rPr>
          <w:rFonts w:ascii="Arial" w:hAnsi="Arial" w:cs="Arial"/>
        </w:rPr>
        <w:t>Carencia de programas de formación y adiestramiento de los trabajadores.</w:t>
      </w:r>
    </w:p>
    <w:p w:rsidR="004A1E89" w:rsidRPr="00A05DCA" w:rsidRDefault="004A1E89" w:rsidP="00E34C95">
      <w:pPr>
        <w:pStyle w:val="Prrafodelista"/>
        <w:numPr>
          <w:ilvl w:val="1"/>
          <w:numId w:val="19"/>
        </w:numPr>
        <w:jc w:val="both"/>
        <w:rPr>
          <w:rFonts w:ascii="Arial" w:hAnsi="Arial" w:cs="Arial"/>
        </w:rPr>
      </w:pPr>
      <w:r w:rsidRPr="00A05DCA">
        <w:rPr>
          <w:rFonts w:ascii="Arial" w:hAnsi="Arial" w:cs="Arial"/>
        </w:rPr>
        <w:t>Ingeniería inadecuada.</w:t>
      </w:r>
    </w:p>
    <w:p w:rsidR="004A1E89" w:rsidRDefault="004A1E89" w:rsidP="00E34C95">
      <w:pPr>
        <w:pStyle w:val="Prrafodelista"/>
        <w:numPr>
          <w:ilvl w:val="1"/>
          <w:numId w:val="19"/>
        </w:numPr>
        <w:jc w:val="both"/>
        <w:rPr>
          <w:rFonts w:ascii="Arial" w:hAnsi="Arial" w:cs="Arial"/>
        </w:rPr>
      </w:pPr>
      <w:r w:rsidRPr="00A05DCA">
        <w:rPr>
          <w:rFonts w:ascii="Arial" w:hAnsi="Arial" w:cs="Arial"/>
        </w:rPr>
        <w:t>Procedimientos de trabajo deficientes.</w:t>
      </w:r>
    </w:p>
    <w:p w:rsidR="00971BD4" w:rsidRPr="00971BD4" w:rsidRDefault="00971BD4" w:rsidP="00971BD4">
      <w:pPr>
        <w:jc w:val="both"/>
        <w:rPr>
          <w:rFonts w:ascii="Arial" w:hAnsi="Arial" w:cs="Arial"/>
        </w:rPr>
      </w:pPr>
    </w:p>
    <w:p w:rsidR="004A1E89" w:rsidRPr="00A05DCA" w:rsidRDefault="004A1E89" w:rsidP="00E34C95">
      <w:pPr>
        <w:pStyle w:val="Prrafodelista"/>
        <w:numPr>
          <w:ilvl w:val="1"/>
          <w:numId w:val="19"/>
        </w:numPr>
        <w:jc w:val="both"/>
        <w:rPr>
          <w:rFonts w:ascii="Arial" w:hAnsi="Arial" w:cs="Arial"/>
        </w:rPr>
      </w:pPr>
      <w:r w:rsidRPr="00A05DCA">
        <w:rPr>
          <w:rFonts w:ascii="Arial" w:hAnsi="Arial" w:cs="Arial"/>
        </w:rPr>
        <w:t>Adquisiciones incorrectas de máquinas, equipos, herramientas, etc.</w:t>
      </w:r>
    </w:p>
    <w:p w:rsidR="004A1E89" w:rsidRPr="00A05DCA" w:rsidRDefault="004A1E89" w:rsidP="00E34C95">
      <w:pPr>
        <w:pStyle w:val="Prrafodelista"/>
        <w:numPr>
          <w:ilvl w:val="1"/>
          <w:numId w:val="19"/>
        </w:numPr>
        <w:jc w:val="both"/>
        <w:rPr>
          <w:rFonts w:ascii="Arial" w:hAnsi="Arial" w:cs="Arial"/>
        </w:rPr>
      </w:pPr>
      <w:r w:rsidRPr="00A05DCA">
        <w:rPr>
          <w:rFonts w:ascii="Arial" w:hAnsi="Arial" w:cs="Arial"/>
        </w:rPr>
        <w:t>Supervisión insuficiente.</w:t>
      </w:r>
    </w:p>
    <w:p w:rsidR="000B1773" w:rsidRPr="00A05DCA" w:rsidRDefault="000B1773" w:rsidP="00E34C95">
      <w:pPr>
        <w:pStyle w:val="Prrafodelista"/>
        <w:numPr>
          <w:ilvl w:val="1"/>
          <w:numId w:val="19"/>
        </w:numPr>
        <w:jc w:val="both"/>
        <w:rPr>
          <w:rFonts w:ascii="Arial" w:hAnsi="Arial" w:cs="Arial"/>
        </w:rPr>
      </w:pPr>
      <w:r w:rsidRPr="00A05DCA">
        <w:rPr>
          <w:rFonts w:ascii="Arial" w:hAnsi="Arial" w:cs="Arial"/>
        </w:rPr>
        <w:t>Etc</w:t>
      </w:r>
      <w:r w:rsidR="00451BD5">
        <w:rPr>
          <w:rFonts w:ascii="Arial" w:hAnsi="Arial" w:cs="Arial"/>
        </w:rPr>
        <w:t>.</w:t>
      </w:r>
    </w:p>
    <w:p w:rsidR="00D87113" w:rsidRPr="00A05DCA" w:rsidRDefault="0012062A" w:rsidP="00E12382">
      <w:pPr>
        <w:spacing w:after="0" w:line="360" w:lineRule="auto"/>
        <w:jc w:val="both"/>
        <w:rPr>
          <w:rFonts w:ascii="Arial" w:hAnsi="Arial" w:cs="Arial"/>
        </w:rPr>
      </w:pPr>
      <w:r>
        <w:rPr>
          <w:rFonts w:ascii="Arial" w:hAnsi="Arial" w:cs="Arial"/>
          <w:b/>
        </w:rPr>
        <w:t>o</w:t>
      </w:r>
      <w:r w:rsidR="00D87113" w:rsidRPr="00A05DCA">
        <w:rPr>
          <w:rFonts w:ascii="Arial" w:hAnsi="Arial" w:cs="Arial"/>
          <w:b/>
        </w:rPr>
        <w:t>) Factores del Trabajador:</w:t>
      </w:r>
      <w:r w:rsidR="00D87113" w:rsidRPr="00A05DCA">
        <w:rPr>
          <w:rFonts w:ascii="Arial" w:hAnsi="Arial" w:cs="Arial"/>
        </w:rPr>
        <w:t xml:space="preserve"> Es aquel factor que se deriva de las causas directas de los actos sub</w:t>
      </w:r>
      <w:r w:rsidR="000B1773" w:rsidRPr="00A05DCA">
        <w:rPr>
          <w:rFonts w:ascii="Arial" w:hAnsi="Arial" w:cs="Arial"/>
        </w:rPr>
        <w:t>-</w:t>
      </w:r>
      <w:r w:rsidR="00D87113" w:rsidRPr="00A05DCA">
        <w:rPr>
          <w:rFonts w:ascii="Arial" w:hAnsi="Arial" w:cs="Arial"/>
        </w:rPr>
        <w:t>estándar.</w:t>
      </w:r>
    </w:p>
    <w:p w:rsidR="00D87113" w:rsidRPr="00A05DCA" w:rsidRDefault="00D87113" w:rsidP="00E34C95">
      <w:pPr>
        <w:pStyle w:val="Prrafodelista"/>
        <w:numPr>
          <w:ilvl w:val="1"/>
          <w:numId w:val="19"/>
        </w:numPr>
        <w:spacing w:after="0" w:line="360" w:lineRule="auto"/>
        <w:jc w:val="both"/>
        <w:rPr>
          <w:rFonts w:ascii="Arial" w:hAnsi="Arial" w:cs="Arial"/>
        </w:rPr>
      </w:pPr>
      <w:r w:rsidRPr="00A05DCA">
        <w:rPr>
          <w:rFonts w:ascii="Arial" w:hAnsi="Arial" w:cs="Arial"/>
        </w:rPr>
        <w:t>Capacitación inadecuada del puesto de trabajo.</w:t>
      </w:r>
    </w:p>
    <w:p w:rsidR="00D87113" w:rsidRPr="00A05DCA" w:rsidRDefault="00D87113" w:rsidP="00E34C95">
      <w:pPr>
        <w:pStyle w:val="Prrafodelista"/>
        <w:numPr>
          <w:ilvl w:val="1"/>
          <w:numId w:val="19"/>
        </w:numPr>
        <w:spacing w:after="0" w:line="360" w:lineRule="auto"/>
        <w:jc w:val="both"/>
        <w:rPr>
          <w:rFonts w:ascii="Arial" w:hAnsi="Arial" w:cs="Arial"/>
        </w:rPr>
      </w:pPr>
      <w:r w:rsidRPr="00A05DCA">
        <w:rPr>
          <w:rFonts w:ascii="Arial" w:hAnsi="Arial" w:cs="Arial"/>
        </w:rPr>
        <w:t>Falta de conocimiento sobre la ejecución de una tarea.</w:t>
      </w:r>
    </w:p>
    <w:p w:rsidR="00D87113" w:rsidRPr="00A05DCA" w:rsidRDefault="00D87113" w:rsidP="00E34C95">
      <w:pPr>
        <w:pStyle w:val="Prrafodelista"/>
        <w:numPr>
          <w:ilvl w:val="1"/>
          <w:numId w:val="19"/>
        </w:numPr>
        <w:spacing w:after="0" w:line="360" w:lineRule="auto"/>
        <w:jc w:val="both"/>
        <w:rPr>
          <w:rFonts w:ascii="Arial" w:hAnsi="Arial" w:cs="Arial"/>
        </w:rPr>
      </w:pPr>
      <w:r w:rsidRPr="00A05DCA">
        <w:rPr>
          <w:rFonts w:ascii="Arial" w:hAnsi="Arial" w:cs="Arial"/>
        </w:rPr>
        <w:t>Falta de habilidades para desempeñar el trabajo.</w:t>
      </w:r>
    </w:p>
    <w:p w:rsidR="00D87113" w:rsidRPr="00A05DCA" w:rsidRDefault="00D87113" w:rsidP="00E34C95">
      <w:pPr>
        <w:pStyle w:val="Prrafodelista"/>
        <w:numPr>
          <w:ilvl w:val="1"/>
          <w:numId w:val="19"/>
        </w:numPr>
        <w:spacing w:after="0" w:line="360" w:lineRule="auto"/>
        <w:jc w:val="both"/>
        <w:rPr>
          <w:rFonts w:ascii="Arial" w:hAnsi="Arial" w:cs="Arial"/>
        </w:rPr>
      </w:pPr>
      <w:r w:rsidRPr="00A05DCA">
        <w:rPr>
          <w:rFonts w:ascii="Arial" w:hAnsi="Arial" w:cs="Arial"/>
        </w:rPr>
        <w:t>Sobrecarga de trabajo.</w:t>
      </w:r>
    </w:p>
    <w:p w:rsidR="00D87113" w:rsidRPr="00A05DCA" w:rsidRDefault="00D87113" w:rsidP="00E34C95">
      <w:pPr>
        <w:pStyle w:val="Prrafodelista"/>
        <w:numPr>
          <w:ilvl w:val="1"/>
          <w:numId w:val="19"/>
        </w:numPr>
        <w:spacing w:after="0" w:line="360" w:lineRule="auto"/>
        <w:jc w:val="both"/>
        <w:rPr>
          <w:rFonts w:ascii="Arial" w:hAnsi="Arial" w:cs="Arial"/>
        </w:rPr>
      </w:pPr>
      <w:r w:rsidRPr="00A05DCA">
        <w:rPr>
          <w:rFonts w:ascii="Arial" w:hAnsi="Arial" w:cs="Arial"/>
        </w:rPr>
        <w:t>Exceso de confianza por parte del trabajador.</w:t>
      </w:r>
    </w:p>
    <w:p w:rsidR="00D87113" w:rsidRPr="00A05DCA" w:rsidRDefault="00D87113" w:rsidP="00E34C95">
      <w:pPr>
        <w:pStyle w:val="Prrafodelista"/>
        <w:numPr>
          <w:ilvl w:val="1"/>
          <w:numId w:val="19"/>
        </w:numPr>
        <w:spacing w:after="0" w:line="360" w:lineRule="auto"/>
        <w:jc w:val="both"/>
        <w:rPr>
          <w:rFonts w:ascii="Arial" w:hAnsi="Arial" w:cs="Arial"/>
        </w:rPr>
      </w:pPr>
      <w:r w:rsidRPr="00A05DCA">
        <w:rPr>
          <w:rFonts w:ascii="Arial" w:hAnsi="Arial" w:cs="Arial"/>
        </w:rPr>
        <w:t>Falta de motivación del trabajador.</w:t>
      </w:r>
    </w:p>
    <w:p w:rsidR="000B1773" w:rsidRPr="00A05DCA" w:rsidRDefault="000B1773" w:rsidP="00E34C95">
      <w:pPr>
        <w:pStyle w:val="Prrafodelista"/>
        <w:numPr>
          <w:ilvl w:val="1"/>
          <w:numId w:val="19"/>
        </w:numPr>
        <w:spacing w:after="0" w:line="360" w:lineRule="auto"/>
        <w:jc w:val="both"/>
        <w:rPr>
          <w:rFonts w:ascii="Arial" w:hAnsi="Arial" w:cs="Arial"/>
        </w:rPr>
      </w:pPr>
      <w:r w:rsidRPr="00A05DCA">
        <w:rPr>
          <w:rFonts w:ascii="Arial" w:hAnsi="Arial" w:cs="Arial"/>
        </w:rPr>
        <w:t>Etc.</w:t>
      </w:r>
    </w:p>
    <w:p w:rsidR="00971BD4" w:rsidRDefault="00971BD4" w:rsidP="00E12382">
      <w:pPr>
        <w:spacing w:after="0" w:line="360" w:lineRule="auto"/>
        <w:jc w:val="both"/>
        <w:rPr>
          <w:rFonts w:ascii="Arial" w:hAnsi="Arial" w:cs="Arial"/>
          <w:b/>
        </w:rPr>
      </w:pPr>
    </w:p>
    <w:p w:rsidR="004A1E89" w:rsidRPr="00A05DCA" w:rsidRDefault="0012062A" w:rsidP="00E12382">
      <w:pPr>
        <w:spacing w:after="0" w:line="360" w:lineRule="auto"/>
        <w:jc w:val="both"/>
        <w:rPr>
          <w:rFonts w:ascii="Arial" w:hAnsi="Arial" w:cs="Arial"/>
        </w:rPr>
      </w:pPr>
      <w:r>
        <w:rPr>
          <w:rFonts w:ascii="Arial" w:hAnsi="Arial" w:cs="Arial"/>
          <w:b/>
        </w:rPr>
        <w:t>p</w:t>
      </w:r>
      <w:r w:rsidR="00D87113" w:rsidRPr="00A05DCA">
        <w:rPr>
          <w:rFonts w:ascii="Arial" w:hAnsi="Arial" w:cs="Arial"/>
          <w:b/>
        </w:rPr>
        <w:t>) Causas Básicas:</w:t>
      </w:r>
      <w:r w:rsidR="00D87113" w:rsidRPr="00A05DCA">
        <w:rPr>
          <w:rFonts w:ascii="Arial" w:hAnsi="Arial" w:cs="Arial"/>
        </w:rPr>
        <w:t xml:space="preserve"> Explican el porqué de las causas indirectas, es decir la causa origen del accidente.</w:t>
      </w:r>
    </w:p>
    <w:p w:rsidR="0012062A" w:rsidRDefault="0012062A" w:rsidP="00E12382">
      <w:pPr>
        <w:spacing w:after="0" w:line="360" w:lineRule="auto"/>
        <w:jc w:val="both"/>
        <w:rPr>
          <w:rFonts w:ascii="Arial" w:hAnsi="Arial" w:cs="Arial"/>
        </w:rPr>
      </w:pPr>
    </w:p>
    <w:p w:rsidR="00A25680" w:rsidRPr="00A25680" w:rsidRDefault="00A25680" w:rsidP="00E12382">
      <w:pPr>
        <w:spacing w:after="0" w:line="360" w:lineRule="auto"/>
        <w:jc w:val="both"/>
        <w:rPr>
          <w:rFonts w:ascii="Arial" w:hAnsi="Arial" w:cs="Arial"/>
          <w:b/>
        </w:rPr>
      </w:pPr>
      <w:r w:rsidRPr="00A25680">
        <w:rPr>
          <w:rFonts w:ascii="Arial" w:hAnsi="Arial" w:cs="Arial"/>
          <w:b/>
        </w:rPr>
        <w:t>DISPOSICIONES GENERALES O FINALES</w:t>
      </w:r>
    </w:p>
    <w:p w:rsidR="00A25680" w:rsidRPr="00A25680" w:rsidRDefault="00A25680" w:rsidP="00E12382">
      <w:pPr>
        <w:spacing w:after="0" w:line="360" w:lineRule="auto"/>
        <w:jc w:val="both"/>
        <w:rPr>
          <w:rFonts w:ascii="Arial" w:hAnsi="Arial" w:cs="Arial"/>
        </w:rPr>
      </w:pPr>
      <w:r w:rsidRPr="00A25680">
        <w:rPr>
          <w:rFonts w:ascii="Arial" w:hAnsi="Arial" w:cs="Arial"/>
        </w:rPr>
        <w:t>Quedan inco</w:t>
      </w:r>
      <w:r>
        <w:rPr>
          <w:rFonts w:ascii="Arial" w:hAnsi="Arial" w:cs="Arial"/>
        </w:rPr>
        <w:t>rporadas al presente Plan Integral de</w:t>
      </w:r>
      <w:r w:rsidRPr="00A25680">
        <w:rPr>
          <w:rFonts w:ascii="Arial" w:hAnsi="Arial" w:cs="Arial"/>
        </w:rPr>
        <w:t xml:space="preserve"> Prevención de Riesgos</w:t>
      </w:r>
      <w:r>
        <w:rPr>
          <w:rFonts w:ascii="Arial" w:hAnsi="Arial" w:cs="Arial"/>
        </w:rPr>
        <w:t xml:space="preserve"> Laborales</w:t>
      </w:r>
      <w:r w:rsidRPr="00A25680">
        <w:rPr>
          <w:rFonts w:ascii="Arial" w:hAnsi="Arial" w:cs="Arial"/>
        </w:rPr>
        <w:t xml:space="preserve">, todas las disposiciones contenidas en el Código de Trabajo, </w:t>
      </w:r>
      <w:r w:rsidR="009A62D2">
        <w:rPr>
          <w:rFonts w:ascii="Arial" w:hAnsi="Arial" w:cs="Arial"/>
        </w:rPr>
        <w:t>R</w:t>
      </w:r>
      <w:r w:rsidRPr="00A25680">
        <w:rPr>
          <w:rFonts w:ascii="Arial" w:hAnsi="Arial" w:cs="Arial"/>
        </w:rPr>
        <w:t>eglamentos,</w:t>
      </w:r>
      <w:r>
        <w:rPr>
          <w:rFonts w:ascii="Arial" w:hAnsi="Arial" w:cs="Arial"/>
        </w:rPr>
        <w:t xml:space="preserve"> </w:t>
      </w:r>
      <w:r w:rsidR="009A62D2">
        <w:rPr>
          <w:rFonts w:ascii="Arial" w:hAnsi="Arial" w:cs="Arial"/>
        </w:rPr>
        <w:t>D</w:t>
      </w:r>
      <w:r>
        <w:rPr>
          <w:rFonts w:ascii="Arial" w:hAnsi="Arial" w:cs="Arial"/>
        </w:rPr>
        <w:t xml:space="preserve">ecretos, </w:t>
      </w:r>
      <w:r w:rsidR="009A62D2">
        <w:rPr>
          <w:rFonts w:ascii="Arial" w:hAnsi="Arial" w:cs="Arial"/>
        </w:rPr>
        <w:t>A</w:t>
      </w:r>
      <w:r>
        <w:rPr>
          <w:rFonts w:ascii="Arial" w:hAnsi="Arial" w:cs="Arial"/>
        </w:rPr>
        <w:t xml:space="preserve">cuerdos </w:t>
      </w:r>
      <w:r w:rsidR="009A62D2">
        <w:rPr>
          <w:rFonts w:ascii="Arial" w:hAnsi="Arial" w:cs="Arial"/>
        </w:rPr>
        <w:t>M</w:t>
      </w:r>
      <w:r>
        <w:rPr>
          <w:rFonts w:ascii="Arial" w:hAnsi="Arial" w:cs="Arial"/>
        </w:rPr>
        <w:t>inisteriales</w:t>
      </w:r>
      <w:r w:rsidRPr="00A25680">
        <w:rPr>
          <w:rFonts w:ascii="Arial" w:hAnsi="Arial" w:cs="Arial"/>
        </w:rPr>
        <w:t xml:space="preserve"> </w:t>
      </w:r>
      <w:r>
        <w:rPr>
          <w:rFonts w:ascii="Arial" w:hAnsi="Arial" w:cs="Arial"/>
        </w:rPr>
        <w:t>sobre prevención de riesgos laborales y salud en el trabajo</w:t>
      </w:r>
      <w:r w:rsidRPr="00A25680">
        <w:rPr>
          <w:rFonts w:ascii="Arial" w:hAnsi="Arial" w:cs="Arial"/>
        </w:rPr>
        <w:t xml:space="preserve"> </w:t>
      </w:r>
      <w:r w:rsidR="00901F05">
        <w:rPr>
          <w:rFonts w:ascii="Arial" w:hAnsi="Arial" w:cs="Arial"/>
        </w:rPr>
        <w:t xml:space="preserve">y </w:t>
      </w:r>
      <w:r w:rsidR="009A62D2">
        <w:rPr>
          <w:rFonts w:ascii="Arial" w:hAnsi="Arial" w:cs="Arial"/>
        </w:rPr>
        <w:t>demás</w:t>
      </w:r>
      <w:r w:rsidRPr="00A25680">
        <w:rPr>
          <w:rFonts w:ascii="Arial" w:hAnsi="Arial" w:cs="Arial"/>
        </w:rPr>
        <w:t xml:space="preserve"> normas internacionales de oblig</w:t>
      </w:r>
      <w:r w:rsidR="00396FBC">
        <w:rPr>
          <w:rFonts w:ascii="Arial" w:hAnsi="Arial" w:cs="Arial"/>
        </w:rPr>
        <w:t>atorio cumplimiento en el País.</w:t>
      </w:r>
    </w:p>
    <w:p w:rsidR="00761E78" w:rsidRDefault="00761E78" w:rsidP="00E12382">
      <w:pPr>
        <w:spacing w:after="0" w:line="360" w:lineRule="auto"/>
        <w:jc w:val="both"/>
        <w:rPr>
          <w:rFonts w:ascii="Arial" w:hAnsi="Arial" w:cs="Arial"/>
        </w:rPr>
      </w:pPr>
    </w:p>
    <w:p w:rsidR="003E0704" w:rsidRDefault="003E0704" w:rsidP="00E12382">
      <w:pPr>
        <w:spacing w:after="0" w:line="360" w:lineRule="auto"/>
        <w:jc w:val="both"/>
        <w:rPr>
          <w:rFonts w:ascii="Arial" w:hAnsi="Arial" w:cs="Arial"/>
        </w:rPr>
      </w:pPr>
      <w:r>
        <w:rPr>
          <w:rFonts w:ascii="Arial" w:hAnsi="Arial" w:cs="Arial"/>
        </w:rPr>
        <w:t>Dado en la ciudad de…………………….., el  día……… del mes de……………del año…….</w:t>
      </w:r>
    </w:p>
    <w:p w:rsidR="003E0704" w:rsidRDefault="003E0704" w:rsidP="00E12382">
      <w:pPr>
        <w:spacing w:after="0" w:line="360" w:lineRule="auto"/>
        <w:jc w:val="both"/>
        <w:rPr>
          <w:rFonts w:ascii="Arial" w:hAnsi="Arial" w:cs="Arial"/>
        </w:rPr>
      </w:pPr>
    </w:p>
    <w:tbl>
      <w:tblPr>
        <w:tblStyle w:val="Tablaconcuadrcula"/>
        <w:tblW w:w="0" w:type="auto"/>
        <w:tblLook w:val="04A0" w:firstRow="1" w:lastRow="0" w:firstColumn="1" w:lastColumn="0" w:noHBand="0" w:noVBand="1"/>
      </w:tblPr>
      <w:tblGrid>
        <w:gridCol w:w="4889"/>
        <w:gridCol w:w="4889"/>
      </w:tblGrid>
      <w:tr w:rsidR="003E0704" w:rsidTr="003E0704">
        <w:tc>
          <w:tcPr>
            <w:tcW w:w="4889" w:type="dxa"/>
          </w:tcPr>
          <w:p w:rsidR="003E0704" w:rsidRDefault="003E0704" w:rsidP="00E12382">
            <w:pPr>
              <w:spacing w:line="360" w:lineRule="auto"/>
              <w:jc w:val="both"/>
              <w:rPr>
                <w:rFonts w:ascii="Arial" w:hAnsi="Arial" w:cs="Arial"/>
              </w:rPr>
            </w:pPr>
            <w:r>
              <w:rPr>
                <w:rFonts w:ascii="Arial" w:hAnsi="Arial" w:cs="Arial"/>
              </w:rPr>
              <w:t>Firma:</w:t>
            </w:r>
          </w:p>
          <w:p w:rsidR="003E0704" w:rsidRDefault="003E0704" w:rsidP="00E12382">
            <w:pPr>
              <w:spacing w:line="360" w:lineRule="auto"/>
              <w:jc w:val="both"/>
              <w:rPr>
                <w:rFonts w:ascii="Arial" w:hAnsi="Arial" w:cs="Arial"/>
              </w:rPr>
            </w:pPr>
          </w:p>
          <w:p w:rsidR="003E0704" w:rsidRDefault="003E0704" w:rsidP="00E12382">
            <w:pPr>
              <w:spacing w:line="360" w:lineRule="auto"/>
              <w:jc w:val="both"/>
              <w:rPr>
                <w:rFonts w:ascii="Arial" w:hAnsi="Arial" w:cs="Arial"/>
              </w:rPr>
            </w:pPr>
            <w:r>
              <w:rPr>
                <w:rFonts w:ascii="Arial" w:hAnsi="Arial" w:cs="Arial"/>
              </w:rPr>
              <w:t>……………………………………</w:t>
            </w:r>
            <w:r w:rsidR="00A26876">
              <w:rPr>
                <w:rFonts w:ascii="Arial" w:hAnsi="Arial" w:cs="Arial"/>
              </w:rPr>
              <w:t>…..</w:t>
            </w:r>
          </w:p>
          <w:p w:rsidR="003E0704" w:rsidRDefault="003E0704" w:rsidP="00E12382">
            <w:pPr>
              <w:spacing w:line="360" w:lineRule="auto"/>
              <w:jc w:val="both"/>
              <w:rPr>
                <w:rFonts w:ascii="Arial" w:hAnsi="Arial" w:cs="Arial"/>
              </w:rPr>
            </w:pPr>
            <w:r>
              <w:rPr>
                <w:rFonts w:ascii="Arial" w:hAnsi="Arial" w:cs="Arial"/>
              </w:rPr>
              <w:t>Empleador/Representante Legal</w:t>
            </w:r>
          </w:p>
        </w:tc>
        <w:tc>
          <w:tcPr>
            <w:tcW w:w="4889" w:type="dxa"/>
          </w:tcPr>
          <w:p w:rsidR="003E0704" w:rsidRDefault="003E0704" w:rsidP="00E12382">
            <w:pPr>
              <w:spacing w:line="360" w:lineRule="auto"/>
              <w:jc w:val="both"/>
              <w:rPr>
                <w:rFonts w:ascii="Arial" w:hAnsi="Arial" w:cs="Arial"/>
              </w:rPr>
            </w:pPr>
            <w:r>
              <w:rPr>
                <w:rFonts w:ascii="Arial" w:hAnsi="Arial" w:cs="Arial"/>
              </w:rPr>
              <w:t>Firma</w:t>
            </w:r>
          </w:p>
          <w:p w:rsidR="003E0704" w:rsidRDefault="003E0704" w:rsidP="00E12382">
            <w:pPr>
              <w:spacing w:line="360" w:lineRule="auto"/>
              <w:jc w:val="both"/>
              <w:rPr>
                <w:rFonts w:ascii="Arial" w:hAnsi="Arial" w:cs="Arial"/>
              </w:rPr>
            </w:pPr>
          </w:p>
          <w:p w:rsidR="003E0704" w:rsidRDefault="003E0704" w:rsidP="00E12382">
            <w:pPr>
              <w:spacing w:line="360" w:lineRule="auto"/>
              <w:jc w:val="both"/>
              <w:rPr>
                <w:rFonts w:ascii="Arial" w:hAnsi="Arial" w:cs="Arial"/>
              </w:rPr>
            </w:pPr>
            <w:r>
              <w:rPr>
                <w:rFonts w:ascii="Arial" w:hAnsi="Arial" w:cs="Arial"/>
              </w:rPr>
              <w:t>………………………………………….</w:t>
            </w:r>
          </w:p>
          <w:p w:rsidR="003E0704" w:rsidRDefault="003E0704" w:rsidP="00A26876">
            <w:pPr>
              <w:spacing w:line="360" w:lineRule="auto"/>
              <w:jc w:val="center"/>
              <w:rPr>
                <w:rFonts w:ascii="Arial" w:hAnsi="Arial" w:cs="Arial"/>
              </w:rPr>
            </w:pPr>
            <w:r>
              <w:rPr>
                <w:rFonts w:ascii="Arial" w:hAnsi="Arial" w:cs="Arial"/>
              </w:rPr>
              <w:t>Responsable de prevención de riesgos laborales</w:t>
            </w:r>
          </w:p>
        </w:tc>
      </w:tr>
      <w:tr w:rsidR="003E0704" w:rsidTr="003E0704">
        <w:tc>
          <w:tcPr>
            <w:tcW w:w="4889" w:type="dxa"/>
          </w:tcPr>
          <w:p w:rsidR="003E0704" w:rsidRDefault="003E0704" w:rsidP="00E12382">
            <w:pPr>
              <w:spacing w:line="360" w:lineRule="auto"/>
              <w:jc w:val="both"/>
              <w:rPr>
                <w:rFonts w:ascii="Arial" w:hAnsi="Arial" w:cs="Arial"/>
              </w:rPr>
            </w:pPr>
            <w:r>
              <w:rPr>
                <w:rFonts w:ascii="Arial" w:hAnsi="Arial" w:cs="Arial"/>
              </w:rPr>
              <w:t>Nombre:</w:t>
            </w:r>
          </w:p>
        </w:tc>
        <w:tc>
          <w:tcPr>
            <w:tcW w:w="4889" w:type="dxa"/>
          </w:tcPr>
          <w:p w:rsidR="003E0704" w:rsidRDefault="003E0704" w:rsidP="00E12382">
            <w:pPr>
              <w:spacing w:line="360" w:lineRule="auto"/>
              <w:jc w:val="both"/>
              <w:rPr>
                <w:rFonts w:ascii="Arial" w:hAnsi="Arial" w:cs="Arial"/>
              </w:rPr>
            </w:pPr>
            <w:r>
              <w:rPr>
                <w:rFonts w:ascii="Arial" w:hAnsi="Arial" w:cs="Arial"/>
              </w:rPr>
              <w:t>Nombre:</w:t>
            </w:r>
          </w:p>
        </w:tc>
      </w:tr>
      <w:tr w:rsidR="003E0704" w:rsidTr="003E0704">
        <w:tc>
          <w:tcPr>
            <w:tcW w:w="4889" w:type="dxa"/>
          </w:tcPr>
          <w:p w:rsidR="003E0704" w:rsidRDefault="003E0704" w:rsidP="00E12382">
            <w:pPr>
              <w:spacing w:line="360" w:lineRule="auto"/>
              <w:jc w:val="both"/>
              <w:rPr>
                <w:rFonts w:ascii="Arial" w:hAnsi="Arial" w:cs="Arial"/>
              </w:rPr>
            </w:pPr>
            <w:r>
              <w:rPr>
                <w:rFonts w:ascii="Arial" w:hAnsi="Arial" w:cs="Arial"/>
              </w:rPr>
              <w:t>Cédula/Pasaporte:</w:t>
            </w:r>
          </w:p>
        </w:tc>
        <w:tc>
          <w:tcPr>
            <w:tcW w:w="4889" w:type="dxa"/>
          </w:tcPr>
          <w:p w:rsidR="003E0704" w:rsidRDefault="003E0704" w:rsidP="00E12382">
            <w:pPr>
              <w:spacing w:line="360" w:lineRule="auto"/>
              <w:jc w:val="both"/>
              <w:rPr>
                <w:rFonts w:ascii="Arial" w:hAnsi="Arial" w:cs="Arial"/>
              </w:rPr>
            </w:pPr>
            <w:r>
              <w:rPr>
                <w:rFonts w:ascii="Arial" w:hAnsi="Arial" w:cs="Arial"/>
              </w:rPr>
              <w:t>Cédula/Pasaporte:</w:t>
            </w:r>
          </w:p>
        </w:tc>
      </w:tr>
    </w:tbl>
    <w:p w:rsidR="003E0704" w:rsidRDefault="003E0704" w:rsidP="00E12382">
      <w:pPr>
        <w:spacing w:after="0" w:line="360" w:lineRule="auto"/>
        <w:jc w:val="both"/>
        <w:rPr>
          <w:rFonts w:ascii="Arial" w:hAnsi="Arial" w:cs="Arial"/>
        </w:rPr>
      </w:pPr>
    </w:p>
    <w:p w:rsidR="003E0704" w:rsidRDefault="003E0704" w:rsidP="003B7EAA">
      <w:pPr>
        <w:spacing w:after="0" w:line="240" w:lineRule="auto"/>
        <w:jc w:val="both"/>
        <w:rPr>
          <w:rFonts w:ascii="Arial" w:hAnsi="Arial" w:cs="Arial"/>
        </w:rPr>
      </w:pPr>
      <w:r>
        <w:rPr>
          <w:rFonts w:ascii="Arial" w:hAnsi="Arial" w:cs="Arial"/>
        </w:rPr>
        <w:t xml:space="preserve">               </w:t>
      </w:r>
    </w:p>
    <w:sectPr w:rsidR="003E0704" w:rsidSect="00BD4110">
      <w:head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8DE" w:rsidRDefault="008908DE" w:rsidP="007635FE">
      <w:pPr>
        <w:spacing w:after="0" w:line="240" w:lineRule="auto"/>
      </w:pPr>
      <w:r>
        <w:separator/>
      </w:r>
    </w:p>
  </w:endnote>
  <w:endnote w:type="continuationSeparator" w:id="0">
    <w:p w:rsidR="008908DE" w:rsidRDefault="008908DE" w:rsidP="0076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155329"/>
      <w:docPartObj>
        <w:docPartGallery w:val="Page Numbers (Bottom of Page)"/>
        <w:docPartUnique/>
      </w:docPartObj>
    </w:sdtPr>
    <w:sdtEndPr/>
    <w:sdtContent>
      <w:p w:rsidR="00536F2B" w:rsidRDefault="00536F2B">
        <w:pPr>
          <w:pStyle w:val="Piedepgina"/>
          <w:jc w:val="center"/>
        </w:pPr>
        <w:r>
          <w:fldChar w:fldCharType="begin"/>
        </w:r>
        <w:r>
          <w:instrText>PAGE   \* MERGEFORMAT</w:instrText>
        </w:r>
        <w:r>
          <w:fldChar w:fldCharType="separate"/>
        </w:r>
        <w:r w:rsidR="003C2C4C" w:rsidRPr="003C2C4C">
          <w:rPr>
            <w:noProof/>
            <w:lang w:val="es-ES"/>
          </w:rPr>
          <w:t>4</w:t>
        </w:r>
        <w:r>
          <w:fldChar w:fldCharType="end"/>
        </w:r>
      </w:p>
    </w:sdtContent>
  </w:sdt>
  <w:p w:rsidR="006338A5" w:rsidRDefault="006338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918201"/>
      <w:docPartObj>
        <w:docPartGallery w:val="Page Numbers (Bottom of Page)"/>
        <w:docPartUnique/>
      </w:docPartObj>
    </w:sdtPr>
    <w:sdtEndPr/>
    <w:sdtContent>
      <w:p w:rsidR="001E613B" w:rsidRDefault="001E613B">
        <w:pPr>
          <w:pStyle w:val="Piedepgina"/>
          <w:jc w:val="center"/>
        </w:pPr>
        <w:r>
          <w:fldChar w:fldCharType="begin"/>
        </w:r>
        <w:r>
          <w:instrText>PAGE   \* MERGEFORMAT</w:instrText>
        </w:r>
        <w:r>
          <w:fldChar w:fldCharType="separate"/>
        </w:r>
        <w:r w:rsidR="003C2C4C" w:rsidRPr="003C2C4C">
          <w:rPr>
            <w:noProof/>
            <w:lang w:val="es-ES"/>
          </w:rPr>
          <w:t>18</w:t>
        </w:r>
        <w:r>
          <w:fldChar w:fldCharType="end"/>
        </w:r>
      </w:p>
    </w:sdtContent>
  </w:sdt>
  <w:p w:rsidR="001E613B" w:rsidRDefault="001E61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8DE" w:rsidRDefault="008908DE" w:rsidP="007635FE">
      <w:pPr>
        <w:spacing w:after="0" w:line="240" w:lineRule="auto"/>
      </w:pPr>
      <w:r>
        <w:separator/>
      </w:r>
    </w:p>
  </w:footnote>
  <w:footnote w:type="continuationSeparator" w:id="0">
    <w:p w:rsidR="008908DE" w:rsidRDefault="008908DE" w:rsidP="00763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8A5" w:rsidRPr="00AD02BE" w:rsidRDefault="008908DE">
    <w:pPr>
      <w:pStyle w:val="Encabezado"/>
    </w:pPr>
    <w:r>
      <w:rPr>
        <w:noProof/>
      </w:rPr>
      <w:pict w14:anchorId="311F8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595.45pt;height:842.15pt;z-index:-251658240;mso-wrap-edited:f;mso-position-horizontal:center;mso-position-horizontal-relative:margin;mso-position-vertical:center;mso-position-vertical-relative:margin" wrapcoords="-27 0 -27 21561 21600 21561 21600 0 -27 0">
          <v:imagedata r:id="rId1" o:title="MANUAL_PAPELERÍA-2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C4B" w:rsidRPr="00AD02BE" w:rsidRDefault="003C2C4C" w:rsidP="001E613B">
    <w:pPr>
      <w:pStyle w:val="Encabezado"/>
      <w:tabs>
        <w:tab w:val="clear" w:pos="4419"/>
        <w:tab w:val="clear" w:pos="8838"/>
        <w:tab w:val="left" w:pos="6390"/>
        <w:tab w:val="center" w:pos="7001"/>
      </w:tabs>
    </w:pPr>
    <w:r>
      <w:rPr>
        <w:noProof/>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10695305" cy="7562215"/>
          <wp:effectExtent l="0" t="0" r="0" b="635"/>
          <wp:wrapNone/>
          <wp:docPr id="9" name="Imagen 9" descr="MANUAL_PAPELERÍ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UAL_PAPELERÍA-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5305" cy="75622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7562215" cy="10695305"/>
          <wp:effectExtent l="0" t="0" r="635" b="0"/>
          <wp:wrapNone/>
          <wp:docPr id="3" name="Imagen 3" descr="MANUAL_PAPELERÍ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UAL_PAPELERÍA-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r w:rsidR="00391C4B">
      <w:tab/>
    </w:r>
    <w:r w:rsidR="001E613B">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3B" w:rsidRPr="00AD02BE" w:rsidRDefault="003C2C4C" w:rsidP="001E613B">
    <w:pPr>
      <w:pStyle w:val="Encabezado"/>
      <w:tabs>
        <w:tab w:val="clear" w:pos="4419"/>
        <w:tab w:val="clear" w:pos="8838"/>
        <w:tab w:val="left" w:pos="6390"/>
        <w:tab w:val="center" w:pos="7001"/>
      </w:tabs>
    </w:pPr>
    <w:r>
      <w:rPr>
        <w:noProof/>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7562215" cy="10695305"/>
          <wp:effectExtent l="0" t="0" r="635" b="0"/>
          <wp:wrapNone/>
          <wp:docPr id="8" name="Imagen 8" descr="MANUAL_PAPELERÍ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NUAL_PAPELERÍA-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5305"/>
                  </a:xfrm>
                  <a:prstGeom prst="rect">
                    <a:avLst/>
                  </a:prstGeom>
                  <a:noFill/>
                </pic:spPr>
              </pic:pic>
            </a:graphicData>
          </a:graphic>
          <wp14:sizeRelH relativeFrom="page">
            <wp14:pctWidth>0</wp14:pctWidth>
          </wp14:sizeRelH>
          <wp14:sizeRelV relativeFrom="page">
            <wp14:pctHeight>0</wp14:pctHeight>
          </wp14:sizeRelV>
        </wp:anchor>
      </w:drawing>
    </w:r>
    <w:r w:rsidR="001E613B">
      <w:tab/>
    </w:r>
    <w:r w:rsidR="001E613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207C9"/>
    <w:multiLevelType w:val="hybridMultilevel"/>
    <w:tmpl w:val="9A182C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CBC0B0F"/>
    <w:multiLevelType w:val="hybridMultilevel"/>
    <w:tmpl w:val="D1BA462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CD7108F"/>
    <w:multiLevelType w:val="hybridMultilevel"/>
    <w:tmpl w:val="CD36222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7773E7B"/>
    <w:multiLevelType w:val="hybridMultilevel"/>
    <w:tmpl w:val="807450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91A0566"/>
    <w:multiLevelType w:val="hybridMultilevel"/>
    <w:tmpl w:val="775679D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D14148A"/>
    <w:multiLevelType w:val="hybridMultilevel"/>
    <w:tmpl w:val="D0E690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DA55FC1"/>
    <w:multiLevelType w:val="multilevel"/>
    <w:tmpl w:val="7D42D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DDD3FA2"/>
    <w:multiLevelType w:val="hybridMultilevel"/>
    <w:tmpl w:val="1CB4662A"/>
    <w:lvl w:ilvl="0" w:tplc="5C9AFA26">
      <w:start w:val="17"/>
      <w:numFmt w:val="bullet"/>
      <w:lvlText w:val="-"/>
      <w:lvlJc w:val="left"/>
      <w:pPr>
        <w:ind w:left="720" w:hanging="360"/>
      </w:pPr>
      <w:rPr>
        <w:rFonts w:ascii="AGaramond-Regular" w:eastAsiaTheme="minorEastAsia" w:hAnsi="AGaramond-Regular" w:cs="AGaramond-Regular"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4420022"/>
    <w:multiLevelType w:val="hybridMultilevel"/>
    <w:tmpl w:val="8FAE837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37AC708E"/>
    <w:multiLevelType w:val="hybridMultilevel"/>
    <w:tmpl w:val="694E73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CC05889"/>
    <w:multiLevelType w:val="hybridMultilevel"/>
    <w:tmpl w:val="B1602F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7920192"/>
    <w:multiLevelType w:val="hybridMultilevel"/>
    <w:tmpl w:val="25C66D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50174DC8"/>
    <w:multiLevelType w:val="hybridMultilevel"/>
    <w:tmpl w:val="7CF647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56541204"/>
    <w:multiLevelType w:val="hybridMultilevel"/>
    <w:tmpl w:val="9F5C3876"/>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7396ADF"/>
    <w:multiLevelType w:val="hybridMultilevel"/>
    <w:tmpl w:val="57C2FE04"/>
    <w:lvl w:ilvl="0" w:tplc="300A000B">
      <w:start w:val="1"/>
      <w:numFmt w:val="bullet"/>
      <w:lvlText w:val=""/>
      <w:lvlJc w:val="left"/>
      <w:pPr>
        <w:ind w:left="720" w:hanging="360"/>
      </w:pPr>
      <w:rPr>
        <w:rFonts w:ascii="Wingdings" w:hAnsi="Wingdings" w:hint="default"/>
      </w:rPr>
    </w:lvl>
    <w:lvl w:ilvl="1" w:tplc="73166EBC">
      <w:numFmt w:val="bullet"/>
      <w:lvlText w:val=""/>
      <w:lvlJc w:val="left"/>
      <w:pPr>
        <w:ind w:left="1440" w:hanging="360"/>
      </w:pPr>
      <w:rPr>
        <w:rFonts w:ascii="Arial" w:eastAsiaTheme="minorEastAsia"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76F0FC1"/>
    <w:multiLevelType w:val="hybridMultilevel"/>
    <w:tmpl w:val="2FFC1C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F2B50F7"/>
    <w:multiLevelType w:val="hybridMultilevel"/>
    <w:tmpl w:val="479A664A"/>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64061505"/>
    <w:multiLevelType w:val="hybridMultilevel"/>
    <w:tmpl w:val="4860D7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5E00235"/>
    <w:multiLevelType w:val="hybridMultilevel"/>
    <w:tmpl w:val="BCE667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680E2D31"/>
    <w:multiLevelType w:val="hybridMultilevel"/>
    <w:tmpl w:val="EFF642C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D20295F"/>
    <w:multiLevelType w:val="hybridMultilevel"/>
    <w:tmpl w:val="0D827736"/>
    <w:lvl w:ilvl="0" w:tplc="300A000B">
      <w:start w:val="1"/>
      <w:numFmt w:val="bullet"/>
      <w:lvlText w:val=""/>
      <w:lvlJc w:val="left"/>
      <w:pPr>
        <w:ind w:left="720" w:hanging="360"/>
      </w:pPr>
      <w:rPr>
        <w:rFonts w:ascii="Wingdings" w:hAnsi="Wingdings" w:hint="default"/>
      </w:rPr>
    </w:lvl>
    <w:lvl w:ilvl="1" w:tplc="300A000D">
      <w:start w:val="1"/>
      <w:numFmt w:val="bullet"/>
      <w:lvlText w:val=""/>
      <w:lvlJc w:val="left"/>
      <w:pPr>
        <w:ind w:left="1440" w:hanging="360"/>
      </w:pPr>
      <w:rPr>
        <w:rFonts w:ascii="Wingdings" w:hAnsi="Wingdings"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6D8E2720"/>
    <w:multiLevelType w:val="hybridMultilevel"/>
    <w:tmpl w:val="6C1AC3C4"/>
    <w:lvl w:ilvl="0" w:tplc="65222AF6">
      <w:numFmt w:val="bullet"/>
      <w:lvlText w:val="-"/>
      <w:lvlJc w:val="left"/>
      <w:pPr>
        <w:ind w:left="705" w:hanging="360"/>
      </w:pPr>
      <w:rPr>
        <w:rFonts w:ascii="Arial" w:eastAsiaTheme="minorEastAsia" w:hAnsi="Arial" w:cs="Arial" w:hint="default"/>
      </w:rPr>
    </w:lvl>
    <w:lvl w:ilvl="1" w:tplc="300A0003" w:tentative="1">
      <w:start w:val="1"/>
      <w:numFmt w:val="bullet"/>
      <w:lvlText w:val="o"/>
      <w:lvlJc w:val="left"/>
      <w:pPr>
        <w:ind w:left="1425" w:hanging="360"/>
      </w:pPr>
      <w:rPr>
        <w:rFonts w:ascii="Courier New" w:hAnsi="Courier New" w:cs="Courier New" w:hint="default"/>
      </w:rPr>
    </w:lvl>
    <w:lvl w:ilvl="2" w:tplc="300A0005" w:tentative="1">
      <w:start w:val="1"/>
      <w:numFmt w:val="bullet"/>
      <w:lvlText w:val=""/>
      <w:lvlJc w:val="left"/>
      <w:pPr>
        <w:ind w:left="2145" w:hanging="360"/>
      </w:pPr>
      <w:rPr>
        <w:rFonts w:ascii="Wingdings" w:hAnsi="Wingdings" w:hint="default"/>
      </w:rPr>
    </w:lvl>
    <w:lvl w:ilvl="3" w:tplc="300A0001" w:tentative="1">
      <w:start w:val="1"/>
      <w:numFmt w:val="bullet"/>
      <w:lvlText w:val=""/>
      <w:lvlJc w:val="left"/>
      <w:pPr>
        <w:ind w:left="2865" w:hanging="360"/>
      </w:pPr>
      <w:rPr>
        <w:rFonts w:ascii="Symbol" w:hAnsi="Symbol" w:hint="default"/>
      </w:rPr>
    </w:lvl>
    <w:lvl w:ilvl="4" w:tplc="300A0003" w:tentative="1">
      <w:start w:val="1"/>
      <w:numFmt w:val="bullet"/>
      <w:lvlText w:val="o"/>
      <w:lvlJc w:val="left"/>
      <w:pPr>
        <w:ind w:left="3585" w:hanging="360"/>
      </w:pPr>
      <w:rPr>
        <w:rFonts w:ascii="Courier New" w:hAnsi="Courier New" w:cs="Courier New" w:hint="default"/>
      </w:rPr>
    </w:lvl>
    <w:lvl w:ilvl="5" w:tplc="300A0005" w:tentative="1">
      <w:start w:val="1"/>
      <w:numFmt w:val="bullet"/>
      <w:lvlText w:val=""/>
      <w:lvlJc w:val="left"/>
      <w:pPr>
        <w:ind w:left="4305" w:hanging="360"/>
      </w:pPr>
      <w:rPr>
        <w:rFonts w:ascii="Wingdings" w:hAnsi="Wingdings" w:hint="default"/>
      </w:rPr>
    </w:lvl>
    <w:lvl w:ilvl="6" w:tplc="300A0001" w:tentative="1">
      <w:start w:val="1"/>
      <w:numFmt w:val="bullet"/>
      <w:lvlText w:val=""/>
      <w:lvlJc w:val="left"/>
      <w:pPr>
        <w:ind w:left="5025" w:hanging="360"/>
      </w:pPr>
      <w:rPr>
        <w:rFonts w:ascii="Symbol" w:hAnsi="Symbol" w:hint="default"/>
      </w:rPr>
    </w:lvl>
    <w:lvl w:ilvl="7" w:tplc="300A0003" w:tentative="1">
      <w:start w:val="1"/>
      <w:numFmt w:val="bullet"/>
      <w:lvlText w:val="o"/>
      <w:lvlJc w:val="left"/>
      <w:pPr>
        <w:ind w:left="5745" w:hanging="360"/>
      </w:pPr>
      <w:rPr>
        <w:rFonts w:ascii="Courier New" w:hAnsi="Courier New" w:cs="Courier New" w:hint="default"/>
      </w:rPr>
    </w:lvl>
    <w:lvl w:ilvl="8" w:tplc="300A0005" w:tentative="1">
      <w:start w:val="1"/>
      <w:numFmt w:val="bullet"/>
      <w:lvlText w:val=""/>
      <w:lvlJc w:val="left"/>
      <w:pPr>
        <w:ind w:left="6465" w:hanging="360"/>
      </w:pPr>
      <w:rPr>
        <w:rFonts w:ascii="Wingdings" w:hAnsi="Wingdings" w:hint="default"/>
      </w:rPr>
    </w:lvl>
  </w:abstractNum>
  <w:abstractNum w:abstractNumId="22">
    <w:nsid w:val="74215A61"/>
    <w:multiLevelType w:val="hybridMultilevel"/>
    <w:tmpl w:val="82A21DF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3">
    <w:nsid w:val="7C773392"/>
    <w:multiLevelType w:val="hybridMultilevel"/>
    <w:tmpl w:val="AC78E9D8"/>
    <w:lvl w:ilvl="0" w:tplc="EE48FDD6">
      <w:start w:val="1"/>
      <w:numFmt w:val="bullet"/>
      <w:lvlText w:val=""/>
      <w:lvlJc w:val="left"/>
      <w:pPr>
        <w:ind w:left="720" w:hanging="360"/>
      </w:pPr>
      <w:rPr>
        <w:rFonts w:ascii="Symbol" w:eastAsiaTheme="minorEastAsia" w:hAnsi="Symbol" w:cs="AGaramond-Regular"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3"/>
  </w:num>
  <w:num w:numId="4">
    <w:abstractNumId w:val="15"/>
  </w:num>
  <w:num w:numId="5">
    <w:abstractNumId w:val="2"/>
  </w:num>
  <w:num w:numId="6">
    <w:abstractNumId w:val="18"/>
  </w:num>
  <w:num w:numId="7">
    <w:abstractNumId w:val="21"/>
  </w:num>
  <w:num w:numId="8">
    <w:abstractNumId w:val="7"/>
  </w:num>
  <w:num w:numId="9">
    <w:abstractNumId w:val="14"/>
  </w:num>
  <w:num w:numId="10">
    <w:abstractNumId w:val="8"/>
  </w:num>
  <w:num w:numId="11">
    <w:abstractNumId w:val="13"/>
  </w:num>
  <w:num w:numId="12">
    <w:abstractNumId w:val="10"/>
  </w:num>
  <w:num w:numId="13">
    <w:abstractNumId w:val="5"/>
  </w:num>
  <w:num w:numId="14">
    <w:abstractNumId w:val="11"/>
  </w:num>
  <w:num w:numId="15">
    <w:abstractNumId w:val="17"/>
  </w:num>
  <w:num w:numId="16">
    <w:abstractNumId w:val="12"/>
  </w:num>
  <w:num w:numId="17">
    <w:abstractNumId w:val="9"/>
  </w:num>
  <w:num w:numId="18">
    <w:abstractNumId w:val="1"/>
  </w:num>
  <w:num w:numId="19">
    <w:abstractNumId w:val="20"/>
  </w:num>
  <w:num w:numId="20">
    <w:abstractNumId w:val="4"/>
  </w:num>
  <w:num w:numId="21">
    <w:abstractNumId w:val="0"/>
  </w:num>
  <w:num w:numId="22">
    <w:abstractNumId w:val="16"/>
  </w:num>
  <w:num w:numId="23">
    <w:abstractNumId w:val="22"/>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64"/>
    <w:rsid w:val="000001B9"/>
    <w:rsid w:val="0000076D"/>
    <w:rsid w:val="00001051"/>
    <w:rsid w:val="00002069"/>
    <w:rsid w:val="00002FA7"/>
    <w:rsid w:val="00003081"/>
    <w:rsid w:val="00016E23"/>
    <w:rsid w:val="00017342"/>
    <w:rsid w:val="00022C18"/>
    <w:rsid w:val="00022D24"/>
    <w:rsid w:val="00023B19"/>
    <w:rsid w:val="000260E1"/>
    <w:rsid w:val="000267FF"/>
    <w:rsid w:val="00034FD6"/>
    <w:rsid w:val="00035D6B"/>
    <w:rsid w:val="000368BD"/>
    <w:rsid w:val="00036DAE"/>
    <w:rsid w:val="00042E38"/>
    <w:rsid w:val="00043A64"/>
    <w:rsid w:val="00043ED8"/>
    <w:rsid w:val="00044503"/>
    <w:rsid w:val="00044735"/>
    <w:rsid w:val="00050C01"/>
    <w:rsid w:val="00052FAC"/>
    <w:rsid w:val="00053431"/>
    <w:rsid w:val="00057076"/>
    <w:rsid w:val="00057B91"/>
    <w:rsid w:val="00063847"/>
    <w:rsid w:val="0006397F"/>
    <w:rsid w:val="00065CFE"/>
    <w:rsid w:val="00066F0F"/>
    <w:rsid w:val="00072455"/>
    <w:rsid w:val="0007280A"/>
    <w:rsid w:val="0007333A"/>
    <w:rsid w:val="00073A8F"/>
    <w:rsid w:val="00074990"/>
    <w:rsid w:val="000763D1"/>
    <w:rsid w:val="00077FFE"/>
    <w:rsid w:val="0008040A"/>
    <w:rsid w:val="00082315"/>
    <w:rsid w:val="00082362"/>
    <w:rsid w:val="00083738"/>
    <w:rsid w:val="00091569"/>
    <w:rsid w:val="00097DA7"/>
    <w:rsid w:val="000A0ED5"/>
    <w:rsid w:val="000A1314"/>
    <w:rsid w:val="000A1442"/>
    <w:rsid w:val="000A154E"/>
    <w:rsid w:val="000A1D0B"/>
    <w:rsid w:val="000A5502"/>
    <w:rsid w:val="000A560C"/>
    <w:rsid w:val="000A6DAC"/>
    <w:rsid w:val="000A7586"/>
    <w:rsid w:val="000A7C07"/>
    <w:rsid w:val="000B1773"/>
    <w:rsid w:val="000B1A4F"/>
    <w:rsid w:val="000B257D"/>
    <w:rsid w:val="000B33BA"/>
    <w:rsid w:val="000C03EF"/>
    <w:rsid w:val="000C1AEB"/>
    <w:rsid w:val="000C1BD7"/>
    <w:rsid w:val="000C1EC4"/>
    <w:rsid w:val="000C1F23"/>
    <w:rsid w:val="000C25D2"/>
    <w:rsid w:val="000C4322"/>
    <w:rsid w:val="000C4368"/>
    <w:rsid w:val="000C533E"/>
    <w:rsid w:val="000C6DE1"/>
    <w:rsid w:val="000D152E"/>
    <w:rsid w:val="000D2BA0"/>
    <w:rsid w:val="000D2F30"/>
    <w:rsid w:val="000D44EA"/>
    <w:rsid w:val="000D63E1"/>
    <w:rsid w:val="000D7BB5"/>
    <w:rsid w:val="000E113D"/>
    <w:rsid w:val="000E324B"/>
    <w:rsid w:val="000E3A3F"/>
    <w:rsid w:val="000F60BA"/>
    <w:rsid w:val="000F6411"/>
    <w:rsid w:val="0010277B"/>
    <w:rsid w:val="001035A0"/>
    <w:rsid w:val="00104120"/>
    <w:rsid w:val="0010446C"/>
    <w:rsid w:val="001064CA"/>
    <w:rsid w:val="00106747"/>
    <w:rsid w:val="0011346A"/>
    <w:rsid w:val="00114A69"/>
    <w:rsid w:val="00114F87"/>
    <w:rsid w:val="00117301"/>
    <w:rsid w:val="00117B35"/>
    <w:rsid w:val="0012062A"/>
    <w:rsid w:val="00121E34"/>
    <w:rsid w:val="00121FBD"/>
    <w:rsid w:val="00122A64"/>
    <w:rsid w:val="00126DD2"/>
    <w:rsid w:val="00131591"/>
    <w:rsid w:val="00131897"/>
    <w:rsid w:val="00131AB9"/>
    <w:rsid w:val="0013218A"/>
    <w:rsid w:val="00132670"/>
    <w:rsid w:val="001334E5"/>
    <w:rsid w:val="0013429E"/>
    <w:rsid w:val="0013473A"/>
    <w:rsid w:val="00135950"/>
    <w:rsid w:val="00135B69"/>
    <w:rsid w:val="00135E56"/>
    <w:rsid w:val="00144E5C"/>
    <w:rsid w:val="00150247"/>
    <w:rsid w:val="00150749"/>
    <w:rsid w:val="00150D8D"/>
    <w:rsid w:val="00156431"/>
    <w:rsid w:val="0016114B"/>
    <w:rsid w:val="001612A0"/>
    <w:rsid w:val="00161996"/>
    <w:rsid w:val="001632CD"/>
    <w:rsid w:val="00165B5F"/>
    <w:rsid w:val="0016712E"/>
    <w:rsid w:val="00167711"/>
    <w:rsid w:val="001728C6"/>
    <w:rsid w:val="001759A9"/>
    <w:rsid w:val="00175A3D"/>
    <w:rsid w:val="0018171F"/>
    <w:rsid w:val="001822FF"/>
    <w:rsid w:val="001828F8"/>
    <w:rsid w:val="00186A5C"/>
    <w:rsid w:val="00186FC5"/>
    <w:rsid w:val="0018746E"/>
    <w:rsid w:val="001909D6"/>
    <w:rsid w:val="00195F0F"/>
    <w:rsid w:val="0019657D"/>
    <w:rsid w:val="001A2040"/>
    <w:rsid w:val="001A3659"/>
    <w:rsid w:val="001A5F1B"/>
    <w:rsid w:val="001B05B0"/>
    <w:rsid w:val="001B1536"/>
    <w:rsid w:val="001B259B"/>
    <w:rsid w:val="001B2BE2"/>
    <w:rsid w:val="001B37FB"/>
    <w:rsid w:val="001B688F"/>
    <w:rsid w:val="001B7BA8"/>
    <w:rsid w:val="001C24CF"/>
    <w:rsid w:val="001C2904"/>
    <w:rsid w:val="001D0A61"/>
    <w:rsid w:val="001D1D4C"/>
    <w:rsid w:val="001D62A3"/>
    <w:rsid w:val="001D688C"/>
    <w:rsid w:val="001E2F56"/>
    <w:rsid w:val="001E361A"/>
    <w:rsid w:val="001E5B30"/>
    <w:rsid w:val="001E613B"/>
    <w:rsid w:val="001F4A55"/>
    <w:rsid w:val="001F5C77"/>
    <w:rsid w:val="001F5F85"/>
    <w:rsid w:val="00202845"/>
    <w:rsid w:val="00203CC3"/>
    <w:rsid w:val="00203D61"/>
    <w:rsid w:val="00205790"/>
    <w:rsid w:val="00205BBE"/>
    <w:rsid w:val="00210510"/>
    <w:rsid w:val="0021351D"/>
    <w:rsid w:val="00215605"/>
    <w:rsid w:val="00216B50"/>
    <w:rsid w:val="00216B8C"/>
    <w:rsid w:val="00220301"/>
    <w:rsid w:val="0022047B"/>
    <w:rsid w:val="00220694"/>
    <w:rsid w:val="00220B5C"/>
    <w:rsid w:val="00220CC6"/>
    <w:rsid w:val="002262BF"/>
    <w:rsid w:val="002271FC"/>
    <w:rsid w:val="00227CFA"/>
    <w:rsid w:val="002318F7"/>
    <w:rsid w:val="00233D57"/>
    <w:rsid w:val="00234A4E"/>
    <w:rsid w:val="0023516E"/>
    <w:rsid w:val="00235A2A"/>
    <w:rsid w:val="00240782"/>
    <w:rsid w:val="00241D5A"/>
    <w:rsid w:val="00243AD9"/>
    <w:rsid w:val="00243DF7"/>
    <w:rsid w:val="00244AE8"/>
    <w:rsid w:val="00254E46"/>
    <w:rsid w:val="00255C1F"/>
    <w:rsid w:val="002578AC"/>
    <w:rsid w:val="00262338"/>
    <w:rsid w:val="002657A0"/>
    <w:rsid w:val="002658A9"/>
    <w:rsid w:val="002679CE"/>
    <w:rsid w:val="0027422E"/>
    <w:rsid w:val="002746B4"/>
    <w:rsid w:val="00274F01"/>
    <w:rsid w:val="00275FFF"/>
    <w:rsid w:val="0027623E"/>
    <w:rsid w:val="002777F2"/>
    <w:rsid w:val="00280CA0"/>
    <w:rsid w:val="00281931"/>
    <w:rsid w:val="00287287"/>
    <w:rsid w:val="00287BE2"/>
    <w:rsid w:val="00294169"/>
    <w:rsid w:val="0029436F"/>
    <w:rsid w:val="00295836"/>
    <w:rsid w:val="002A47E4"/>
    <w:rsid w:val="002A6DFD"/>
    <w:rsid w:val="002B27F8"/>
    <w:rsid w:val="002B28FC"/>
    <w:rsid w:val="002B3FFE"/>
    <w:rsid w:val="002B48D6"/>
    <w:rsid w:val="002B6C70"/>
    <w:rsid w:val="002C03DA"/>
    <w:rsid w:val="002C3276"/>
    <w:rsid w:val="002C3FEB"/>
    <w:rsid w:val="002C4299"/>
    <w:rsid w:val="002C54AD"/>
    <w:rsid w:val="002C6EF8"/>
    <w:rsid w:val="002C7AFA"/>
    <w:rsid w:val="002D04FC"/>
    <w:rsid w:val="002D3640"/>
    <w:rsid w:val="002D61D9"/>
    <w:rsid w:val="002D6CC3"/>
    <w:rsid w:val="002D7D12"/>
    <w:rsid w:val="002E1E93"/>
    <w:rsid w:val="002E2CE1"/>
    <w:rsid w:val="002E396A"/>
    <w:rsid w:val="002E5456"/>
    <w:rsid w:val="002F0940"/>
    <w:rsid w:val="002F13BD"/>
    <w:rsid w:val="002F15F8"/>
    <w:rsid w:val="002F2CC4"/>
    <w:rsid w:val="002F3391"/>
    <w:rsid w:val="002F3F39"/>
    <w:rsid w:val="002F5011"/>
    <w:rsid w:val="002F5928"/>
    <w:rsid w:val="002F5AFB"/>
    <w:rsid w:val="002F5B21"/>
    <w:rsid w:val="00302588"/>
    <w:rsid w:val="00303688"/>
    <w:rsid w:val="00304BB8"/>
    <w:rsid w:val="0030513A"/>
    <w:rsid w:val="00306478"/>
    <w:rsid w:val="00310F2A"/>
    <w:rsid w:val="00311F7C"/>
    <w:rsid w:val="0031597B"/>
    <w:rsid w:val="00315D08"/>
    <w:rsid w:val="00316336"/>
    <w:rsid w:val="00316AAA"/>
    <w:rsid w:val="0032140E"/>
    <w:rsid w:val="00322687"/>
    <w:rsid w:val="0032327A"/>
    <w:rsid w:val="00323C01"/>
    <w:rsid w:val="0033031F"/>
    <w:rsid w:val="00331104"/>
    <w:rsid w:val="00331EE4"/>
    <w:rsid w:val="0033251C"/>
    <w:rsid w:val="00335007"/>
    <w:rsid w:val="00335815"/>
    <w:rsid w:val="00337F8A"/>
    <w:rsid w:val="00341967"/>
    <w:rsid w:val="0034269D"/>
    <w:rsid w:val="00343BCE"/>
    <w:rsid w:val="00347A39"/>
    <w:rsid w:val="00350172"/>
    <w:rsid w:val="00351EC8"/>
    <w:rsid w:val="00352825"/>
    <w:rsid w:val="00357E60"/>
    <w:rsid w:val="00360F7F"/>
    <w:rsid w:val="0036183F"/>
    <w:rsid w:val="003628D3"/>
    <w:rsid w:val="0036457E"/>
    <w:rsid w:val="00366433"/>
    <w:rsid w:val="00370091"/>
    <w:rsid w:val="003729D3"/>
    <w:rsid w:val="00372CD6"/>
    <w:rsid w:val="0037360E"/>
    <w:rsid w:val="003736DC"/>
    <w:rsid w:val="00375DEA"/>
    <w:rsid w:val="003764F1"/>
    <w:rsid w:val="0037735F"/>
    <w:rsid w:val="003811D6"/>
    <w:rsid w:val="0038147F"/>
    <w:rsid w:val="00387EB2"/>
    <w:rsid w:val="003902E0"/>
    <w:rsid w:val="00390B8B"/>
    <w:rsid w:val="00391C4B"/>
    <w:rsid w:val="00396FBC"/>
    <w:rsid w:val="003A10F3"/>
    <w:rsid w:val="003A5ADA"/>
    <w:rsid w:val="003A62B5"/>
    <w:rsid w:val="003B02CF"/>
    <w:rsid w:val="003B2C21"/>
    <w:rsid w:val="003B4B80"/>
    <w:rsid w:val="003B6744"/>
    <w:rsid w:val="003B7EAA"/>
    <w:rsid w:val="003C0998"/>
    <w:rsid w:val="003C0B15"/>
    <w:rsid w:val="003C2C4C"/>
    <w:rsid w:val="003C7297"/>
    <w:rsid w:val="003D52F1"/>
    <w:rsid w:val="003D5A85"/>
    <w:rsid w:val="003D667C"/>
    <w:rsid w:val="003D69A2"/>
    <w:rsid w:val="003D77B1"/>
    <w:rsid w:val="003E0704"/>
    <w:rsid w:val="003E2DE3"/>
    <w:rsid w:val="003E32BF"/>
    <w:rsid w:val="003E5151"/>
    <w:rsid w:val="003F030A"/>
    <w:rsid w:val="00400AF9"/>
    <w:rsid w:val="00404B93"/>
    <w:rsid w:val="0040644C"/>
    <w:rsid w:val="0040687A"/>
    <w:rsid w:val="00407BF3"/>
    <w:rsid w:val="00407DE1"/>
    <w:rsid w:val="0041153C"/>
    <w:rsid w:val="00412289"/>
    <w:rsid w:val="00412E4A"/>
    <w:rsid w:val="004132EE"/>
    <w:rsid w:val="004165B0"/>
    <w:rsid w:val="00420450"/>
    <w:rsid w:val="00423194"/>
    <w:rsid w:val="004234F0"/>
    <w:rsid w:val="00423C39"/>
    <w:rsid w:val="00424DBE"/>
    <w:rsid w:val="004327EF"/>
    <w:rsid w:val="00434234"/>
    <w:rsid w:val="004342EF"/>
    <w:rsid w:val="00436BE0"/>
    <w:rsid w:val="00436E28"/>
    <w:rsid w:val="004415D7"/>
    <w:rsid w:val="00444CAA"/>
    <w:rsid w:val="00445A4A"/>
    <w:rsid w:val="00445B3C"/>
    <w:rsid w:val="00445D69"/>
    <w:rsid w:val="00446267"/>
    <w:rsid w:val="00451680"/>
    <w:rsid w:val="00451B4F"/>
    <w:rsid w:val="00451BD5"/>
    <w:rsid w:val="00453C9F"/>
    <w:rsid w:val="00453F2B"/>
    <w:rsid w:val="00454355"/>
    <w:rsid w:val="00454482"/>
    <w:rsid w:val="00454499"/>
    <w:rsid w:val="00455AD7"/>
    <w:rsid w:val="00455CDA"/>
    <w:rsid w:val="00457611"/>
    <w:rsid w:val="004576A2"/>
    <w:rsid w:val="00457F56"/>
    <w:rsid w:val="004644FB"/>
    <w:rsid w:val="004653F7"/>
    <w:rsid w:val="00465B8F"/>
    <w:rsid w:val="00466A8F"/>
    <w:rsid w:val="00467899"/>
    <w:rsid w:val="004679A6"/>
    <w:rsid w:val="00472186"/>
    <w:rsid w:val="0047321D"/>
    <w:rsid w:val="00475605"/>
    <w:rsid w:val="00480469"/>
    <w:rsid w:val="00481DA5"/>
    <w:rsid w:val="00483778"/>
    <w:rsid w:val="00483793"/>
    <w:rsid w:val="004838D7"/>
    <w:rsid w:val="00483DC2"/>
    <w:rsid w:val="0048448B"/>
    <w:rsid w:val="00484BA8"/>
    <w:rsid w:val="00485A28"/>
    <w:rsid w:val="0048623B"/>
    <w:rsid w:val="00486BE2"/>
    <w:rsid w:val="00490310"/>
    <w:rsid w:val="00491155"/>
    <w:rsid w:val="004914EA"/>
    <w:rsid w:val="00492457"/>
    <w:rsid w:val="00493C37"/>
    <w:rsid w:val="00494588"/>
    <w:rsid w:val="00494E29"/>
    <w:rsid w:val="004A0F8C"/>
    <w:rsid w:val="004A0FCA"/>
    <w:rsid w:val="004A182C"/>
    <w:rsid w:val="004A1A05"/>
    <w:rsid w:val="004A1E89"/>
    <w:rsid w:val="004A4CE7"/>
    <w:rsid w:val="004A525C"/>
    <w:rsid w:val="004A5273"/>
    <w:rsid w:val="004A6435"/>
    <w:rsid w:val="004B23A0"/>
    <w:rsid w:val="004B3424"/>
    <w:rsid w:val="004B3931"/>
    <w:rsid w:val="004B3C9C"/>
    <w:rsid w:val="004B5B2E"/>
    <w:rsid w:val="004C1048"/>
    <w:rsid w:val="004C281F"/>
    <w:rsid w:val="004C2C74"/>
    <w:rsid w:val="004C3279"/>
    <w:rsid w:val="004C3D8D"/>
    <w:rsid w:val="004C5FE6"/>
    <w:rsid w:val="004D63AC"/>
    <w:rsid w:val="004D7C1B"/>
    <w:rsid w:val="004E093E"/>
    <w:rsid w:val="004E1D48"/>
    <w:rsid w:val="004E31AC"/>
    <w:rsid w:val="004E550F"/>
    <w:rsid w:val="004F1D9B"/>
    <w:rsid w:val="004F2AE2"/>
    <w:rsid w:val="004F4744"/>
    <w:rsid w:val="004F5838"/>
    <w:rsid w:val="004F79F9"/>
    <w:rsid w:val="004F7D7C"/>
    <w:rsid w:val="005020A0"/>
    <w:rsid w:val="00503112"/>
    <w:rsid w:val="00507998"/>
    <w:rsid w:val="00507BD3"/>
    <w:rsid w:val="00520D35"/>
    <w:rsid w:val="00521695"/>
    <w:rsid w:val="0052307B"/>
    <w:rsid w:val="00523285"/>
    <w:rsid w:val="00523375"/>
    <w:rsid w:val="005256EA"/>
    <w:rsid w:val="00527EBD"/>
    <w:rsid w:val="00532A5A"/>
    <w:rsid w:val="00533303"/>
    <w:rsid w:val="00534759"/>
    <w:rsid w:val="00536F2B"/>
    <w:rsid w:val="00537EEE"/>
    <w:rsid w:val="005434B4"/>
    <w:rsid w:val="00543DDB"/>
    <w:rsid w:val="0054545E"/>
    <w:rsid w:val="00545802"/>
    <w:rsid w:val="00545F06"/>
    <w:rsid w:val="00547C58"/>
    <w:rsid w:val="00550082"/>
    <w:rsid w:val="005504F6"/>
    <w:rsid w:val="005520A6"/>
    <w:rsid w:val="005529CF"/>
    <w:rsid w:val="00554981"/>
    <w:rsid w:val="00555D32"/>
    <w:rsid w:val="005579ED"/>
    <w:rsid w:val="005602F8"/>
    <w:rsid w:val="00564861"/>
    <w:rsid w:val="005649D1"/>
    <w:rsid w:val="0057147E"/>
    <w:rsid w:val="005738F2"/>
    <w:rsid w:val="00573D1F"/>
    <w:rsid w:val="00573D6C"/>
    <w:rsid w:val="005741C9"/>
    <w:rsid w:val="005767D0"/>
    <w:rsid w:val="0058089E"/>
    <w:rsid w:val="00583FA8"/>
    <w:rsid w:val="005878DD"/>
    <w:rsid w:val="0059141A"/>
    <w:rsid w:val="00592393"/>
    <w:rsid w:val="005932D7"/>
    <w:rsid w:val="00593514"/>
    <w:rsid w:val="0059357F"/>
    <w:rsid w:val="0059441A"/>
    <w:rsid w:val="005965A3"/>
    <w:rsid w:val="0059708E"/>
    <w:rsid w:val="005A3114"/>
    <w:rsid w:val="005A44B0"/>
    <w:rsid w:val="005A45CF"/>
    <w:rsid w:val="005A58CE"/>
    <w:rsid w:val="005A7698"/>
    <w:rsid w:val="005B1219"/>
    <w:rsid w:val="005B1969"/>
    <w:rsid w:val="005B6C74"/>
    <w:rsid w:val="005C0428"/>
    <w:rsid w:val="005C1C38"/>
    <w:rsid w:val="005C396A"/>
    <w:rsid w:val="005C3D44"/>
    <w:rsid w:val="005C7A97"/>
    <w:rsid w:val="005D021C"/>
    <w:rsid w:val="005D213D"/>
    <w:rsid w:val="005D4CC7"/>
    <w:rsid w:val="005D59B6"/>
    <w:rsid w:val="005E005D"/>
    <w:rsid w:val="005E4080"/>
    <w:rsid w:val="005E6DFD"/>
    <w:rsid w:val="005F2168"/>
    <w:rsid w:val="005F553F"/>
    <w:rsid w:val="00600252"/>
    <w:rsid w:val="00601917"/>
    <w:rsid w:val="00601FE2"/>
    <w:rsid w:val="0060240E"/>
    <w:rsid w:val="00602C05"/>
    <w:rsid w:val="00602F53"/>
    <w:rsid w:val="0060347F"/>
    <w:rsid w:val="00611811"/>
    <w:rsid w:val="00613731"/>
    <w:rsid w:val="00616055"/>
    <w:rsid w:val="006166CC"/>
    <w:rsid w:val="0062211E"/>
    <w:rsid w:val="006225FB"/>
    <w:rsid w:val="006236F8"/>
    <w:rsid w:val="00625BE1"/>
    <w:rsid w:val="0062714F"/>
    <w:rsid w:val="006338A5"/>
    <w:rsid w:val="00634687"/>
    <w:rsid w:val="00636C74"/>
    <w:rsid w:val="00642BB1"/>
    <w:rsid w:val="006457A3"/>
    <w:rsid w:val="0064604C"/>
    <w:rsid w:val="006460D9"/>
    <w:rsid w:val="006460F7"/>
    <w:rsid w:val="00646110"/>
    <w:rsid w:val="0064635F"/>
    <w:rsid w:val="0065109E"/>
    <w:rsid w:val="00651AAD"/>
    <w:rsid w:val="00664E22"/>
    <w:rsid w:val="00670BB4"/>
    <w:rsid w:val="00681219"/>
    <w:rsid w:val="0068224D"/>
    <w:rsid w:val="006834C4"/>
    <w:rsid w:val="00686D6D"/>
    <w:rsid w:val="00690104"/>
    <w:rsid w:val="006902AD"/>
    <w:rsid w:val="0069077E"/>
    <w:rsid w:val="0069198E"/>
    <w:rsid w:val="00692E83"/>
    <w:rsid w:val="00697400"/>
    <w:rsid w:val="00697F1A"/>
    <w:rsid w:val="006A0512"/>
    <w:rsid w:val="006A1750"/>
    <w:rsid w:val="006A3C01"/>
    <w:rsid w:val="006A3C41"/>
    <w:rsid w:val="006A3F4F"/>
    <w:rsid w:val="006A4F66"/>
    <w:rsid w:val="006B0BD0"/>
    <w:rsid w:val="006B2945"/>
    <w:rsid w:val="006B3133"/>
    <w:rsid w:val="006B3E88"/>
    <w:rsid w:val="006B49E7"/>
    <w:rsid w:val="006B70AE"/>
    <w:rsid w:val="006D1088"/>
    <w:rsid w:val="006D5CD5"/>
    <w:rsid w:val="006D6E88"/>
    <w:rsid w:val="006D70FE"/>
    <w:rsid w:val="006E1C72"/>
    <w:rsid w:val="006E3479"/>
    <w:rsid w:val="006E3B41"/>
    <w:rsid w:val="006E3C1B"/>
    <w:rsid w:val="006E557B"/>
    <w:rsid w:val="006E636A"/>
    <w:rsid w:val="006E65EC"/>
    <w:rsid w:val="006F280B"/>
    <w:rsid w:val="006F354B"/>
    <w:rsid w:val="006F3B2F"/>
    <w:rsid w:val="006F5AE5"/>
    <w:rsid w:val="006F5DC9"/>
    <w:rsid w:val="007037DD"/>
    <w:rsid w:val="00703D6B"/>
    <w:rsid w:val="00704D32"/>
    <w:rsid w:val="0070696A"/>
    <w:rsid w:val="00710A7B"/>
    <w:rsid w:val="00715228"/>
    <w:rsid w:val="0071716B"/>
    <w:rsid w:val="0072589E"/>
    <w:rsid w:val="00726491"/>
    <w:rsid w:val="007310AD"/>
    <w:rsid w:val="007370AF"/>
    <w:rsid w:val="00737F10"/>
    <w:rsid w:val="00742CDD"/>
    <w:rsid w:val="00745315"/>
    <w:rsid w:val="00747449"/>
    <w:rsid w:val="00747A06"/>
    <w:rsid w:val="00751015"/>
    <w:rsid w:val="0075175A"/>
    <w:rsid w:val="00755D8E"/>
    <w:rsid w:val="007562E6"/>
    <w:rsid w:val="00760B17"/>
    <w:rsid w:val="00761E78"/>
    <w:rsid w:val="007635FE"/>
    <w:rsid w:val="00763A36"/>
    <w:rsid w:val="00764306"/>
    <w:rsid w:val="00765179"/>
    <w:rsid w:val="00766A4C"/>
    <w:rsid w:val="007676C3"/>
    <w:rsid w:val="0077205A"/>
    <w:rsid w:val="007726A3"/>
    <w:rsid w:val="00772AE2"/>
    <w:rsid w:val="00773547"/>
    <w:rsid w:val="00773C6A"/>
    <w:rsid w:val="007742BA"/>
    <w:rsid w:val="00774B82"/>
    <w:rsid w:val="00774DE3"/>
    <w:rsid w:val="0077692A"/>
    <w:rsid w:val="007772EF"/>
    <w:rsid w:val="007829E6"/>
    <w:rsid w:val="00784684"/>
    <w:rsid w:val="00787393"/>
    <w:rsid w:val="0079193A"/>
    <w:rsid w:val="00792C40"/>
    <w:rsid w:val="007947DB"/>
    <w:rsid w:val="00794A36"/>
    <w:rsid w:val="007955CC"/>
    <w:rsid w:val="0079618E"/>
    <w:rsid w:val="00796988"/>
    <w:rsid w:val="007A09A7"/>
    <w:rsid w:val="007A0AC7"/>
    <w:rsid w:val="007A25E3"/>
    <w:rsid w:val="007A59C5"/>
    <w:rsid w:val="007A6628"/>
    <w:rsid w:val="007A6806"/>
    <w:rsid w:val="007B051B"/>
    <w:rsid w:val="007B096E"/>
    <w:rsid w:val="007B1D74"/>
    <w:rsid w:val="007B1FC6"/>
    <w:rsid w:val="007B2B99"/>
    <w:rsid w:val="007B50A8"/>
    <w:rsid w:val="007B53AA"/>
    <w:rsid w:val="007B5478"/>
    <w:rsid w:val="007B6A83"/>
    <w:rsid w:val="007C15BC"/>
    <w:rsid w:val="007C214A"/>
    <w:rsid w:val="007C490C"/>
    <w:rsid w:val="007C56D6"/>
    <w:rsid w:val="007C6D17"/>
    <w:rsid w:val="007D3B8B"/>
    <w:rsid w:val="007D40DC"/>
    <w:rsid w:val="007D4168"/>
    <w:rsid w:val="007E05FA"/>
    <w:rsid w:val="007E5DE2"/>
    <w:rsid w:val="007F2F31"/>
    <w:rsid w:val="007F3EDE"/>
    <w:rsid w:val="007F462F"/>
    <w:rsid w:val="007F4C07"/>
    <w:rsid w:val="007F61EA"/>
    <w:rsid w:val="00800CBA"/>
    <w:rsid w:val="00804915"/>
    <w:rsid w:val="008050F0"/>
    <w:rsid w:val="00805A11"/>
    <w:rsid w:val="008107AD"/>
    <w:rsid w:val="008118AC"/>
    <w:rsid w:val="00811AFE"/>
    <w:rsid w:val="00811FA2"/>
    <w:rsid w:val="008130E7"/>
    <w:rsid w:val="00813B7B"/>
    <w:rsid w:val="008144CB"/>
    <w:rsid w:val="0081557A"/>
    <w:rsid w:val="0081603C"/>
    <w:rsid w:val="008204BD"/>
    <w:rsid w:val="008213CE"/>
    <w:rsid w:val="00822982"/>
    <w:rsid w:val="0082301F"/>
    <w:rsid w:val="00823797"/>
    <w:rsid w:val="00824B29"/>
    <w:rsid w:val="008270A8"/>
    <w:rsid w:val="008274E5"/>
    <w:rsid w:val="00827663"/>
    <w:rsid w:val="0083559C"/>
    <w:rsid w:val="00835F24"/>
    <w:rsid w:val="00836C9A"/>
    <w:rsid w:val="008433C3"/>
    <w:rsid w:val="00844DA7"/>
    <w:rsid w:val="00847AAE"/>
    <w:rsid w:val="00850ED1"/>
    <w:rsid w:val="008548D7"/>
    <w:rsid w:val="00855B5F"/>
    <w:rsid w:val="0086148D"/>
    <w:rsid w:val="008627AA"/>
    <w:rsid w:val="008632BC"/>
    <w:rsid w:val="00863F0A"/>
    <w:rsid w:val="0086532F"/>
    <w:rsid w:val="00865CF5"/>
    <w:rsid w:val="00867F1A"/>
    <w:rsid w:val="0087643F"/>
    <w:rsid w:val="0087742C"/>
    <w:rsid w:val="00880F90"/>
    <w:rsid w:val="00883913"/>
    <w:rsid w:val="00884B51"/>
    <w:rsid w:val="00886736"/>
    <w:rsid w:val="00886A86"/>
    <w:rsid w:val="00886CC9"/>
    <w:rsid w:val="00890859"/>
    <w:rsid w:val="008908DE"/>
    <w:rsid w:val="00893BCA"/>
    <w:rsid w:val="00897FCD"/>
    <w:rsid w:val="008A2358"/>
    <w:rsid w:val="008A3DBC"/>
    <w:rsid w:val="008B0C72"/>
    <w:rsid w:val="008B364E"/>
    <w:rsid w:val="008B3A8F"/>
    <w:rsid w:val="008B65B1"/>
    <w:rsid w:val="008C2A2F"/>
    <w:rsid w:val="008C4818"/>
    <w:rsid w:val="008C53C9"/>
    <w:rsid w:val="008C58F5"/>
    <w:rsid w:val="008C5FD8"/>
    <w:rsid w:val="008C6AD1"/>
    <w:rsid w:val="008C7813"/>
    <w:rsid w:val="008D2A2B"/>
    <w:rsid w:val="008D3C51"/>
    <w:rsid w:val="008D5653"/>
    <w:rsid w:val="008E102A"/>
    <w:rsid w:val="008E2871"/>
    <w:rsid w:val="008E338A"/>
    <w:rsid w:val="008E342E"/>
    <w:rsid w:val="008E5DCD"/>
    <w:rsid w:val="008E6B72"/>
    <w:rsid w:val="008E7115"/>
    <w:rsid w:val="008F249D"/>
    <w:rsid w:val="008F50CA"/>
    <w:rsid w:val="008F5DF0"/>
    <w:rsid w:val="008F6918"/>
    <w:rsid w:val="008F778B"/>
    <w:rsid w:val="008F7C26"/>
    <w:rsid w:val="00900917"/>
    <w:rsid w:val="00900BAE"/>
    <w:rsid w:val="00901F05"/>
    <w:rsid w:val="00902480"/>
    <w:rsid w:val="00903728"/>
    <w:rsid w:val="009067A9"/>
    <w:rsid w:val="0090752D"/>
    <w:rsid w:val="00907B44"/>
    <w:rsid w:val="00910761"/>
    <w:rsid w:val="00910D90"/>
    <w:rsid w:val="0091297D"/>
    <w:rsid w:val="00912E64"/>
    <w:rsid w:val="009130C4"/>
    <w:rsid w:val="00913FE3"/>
    <w:rsid w:val="009252AE"/>
    <w:rsid w:val="009257DD"/>
    <w:rsid w:val="00930473"/>
    <w:rsid w:val="00933854"/>
    <w:rsid w:val="00935189"/>
    <w:rsid w:val="009353C4"/>
    <w:rsid w:val="00936D94"/>
    <w:rsid w:val="0093788C"/>
    <w:rsid w:val="00940A00"/>
    <w:rsid w:val="00941778"/>
    <w:rsid w:val="00942528"/>
    <w:rsid w:val="00943488"/>
    <w:rsid w:val="00944532"/>
    <w:rsid w:val="00946672"/>
    <w:rsid w:val="009467EC"/>
    <w:rsid w:val="0094741A"/>
    <w:rsid w:val="009503F0"/>
    <w:rsid w:val="00953B5E"/>
    <w:rsid w:val="00957879"/>
    <w:rsid w:val="00961C6A"/>
    <w:rsid w:val="009623E5"/>
    <w:rsid w:val="0096305B"/>
    <w:rsid w:val="00963BBF"/>
    <w:rsid w:val="00963E25"/>
    <w:rsid w:val="00970472"/>
    <w:rsid w:val="00970B80"/>
    <w:rsid w:val="009711BD"/>
    <w:rsid w:val="00971BD4"/>
    <w:rsid w:val="0097316E"/>
    <w:rsid w:val="0097439E"/>
    <w:rsid w:val="0097478B"/>
    <w:rsid w:val="00975505"/>
    <w:rsid w:val="00976754"/>
    <w:rsid w:val="00980720"/>
    <w:rsid w:val="00980974"/>
    <w:rsid w:val="00987E79"/>
    <w:rsid w:val="009920DD"/>
    <w:rsid w:val="0099236D"/>
    <w:rsid w:val="00994325"/>
    <w:rsid w:val="009950EC"/>
    <w:rsid w:val="009A3831"/>
    <w:rsid w:val="009A4D27"/>
    <w:rsid w:val="009A575D"/>
    <w:rsid w:val="009A62D2"/>
    <w:rsid w:val="009A689C"/>
    <w:rsid w:val="009A68AC"/>
    <w:rsid w:val="009A696F"/>
    <w:rsid w:val="009B1D68"/>
    <w:rsid w:val="009B3B70"/>
    <w:rsid w:val="009B78C4"/>
    <w:rsid w:val="009C0F70"/>
    <w:rsid w:val="009C134C"/>
    <w:rsid w:val="009C4EEE"/>
    <w:rsid w:val="009C52FA"/>
    <w:rsid w:val="009D1456"/>
    <w:rsid w:val="009D14D9"/>
    <w:rsid w:val="009D271A"/>
    <w:rsid w:val="009D38DE"/>
    <w:rsid w:val="009D41C6"/>
    <w:rsid w:val="009D7B7B"/>
    <w:rsid w:val="009E4D17"/>
    <w:rsid w:val="009E57F5"/>
    <w:rsid w:val="009E5A46"/>
    <w:rsid w:val="009E73AB"/>
    <w:rsid w:val="009F009B"/>
    <w:rsid w:val="009F0ADB"/>
    <w:rsid w:val="009F3112"/>
    <w:rsid w:val="009F4C2A"/>
    <w:rsid w:val="009F61D9"/>
    <w:rsid w:val="00A04BEF"/>
    <w:rsid w:val="00A05DCA"/>
    <w:rsid w:val="00A0713B"/>
    <w:rsid w:val="00A07172"/>
    <w:rsid w:val="00A07285"/>
    <w:rsid w:val="00A07C8B"/>
    <w:rsid w:val="00A10D7E"/>
    <w:rsid w:val="00A11734"/>
    <w:rsid w:val="00A11CA4"/>
    <w:rsid w:val="00A12163"/>
    <w:rsid w:val="00A1304D"/>
    <w:rsid w:val="00A13929"/>
    <w:rsid w:val="00A145F7"/>
    <w:rsid w:val="00A14689"/>
    <w:rsid w:val="00A1479C"/>
    <w:rsid w:val="00A14FE2"/>
    <w:rsid w:val="00A25680"/>
    <w:rsid w:val="00A26876"/>
    <w:rsid w:val="00A31C05"/>
    <w:rsid w:val="00A324FC"/>
    <w:rsid w:val="00A3260B"/>
    <w:rsid w:val="00A36142"/>
    <w:rsid w:val="00A411FE"/>
    <w:rsid w:val="00A4450F"/>
    <w:rsid w:val="00A44CCD"/>
    <w:rsid w:val="00A53DC7"/>
    <w:rsid w:val="00A554CE"/>
    <w:rsid w:val="00A567ED"/>
    <w:rsid w:val="00A60028"/>
    <w:rsid w:val="00A61657"/>
    <w:rsid w:val="00A620B1"/>
    <w:rsid w:val="00A644FB"/>
    <w:rsid w:val="00A64A9B"/>
    <w:rsid w:val="00A64B30"/>
    <w:rsid w:val="00A65140"/>
    <w:rsid w:val="00A66A5F"/>
    <w:rsid w:val="00A66BB5"/>
    <w:rsid w:val="00A67F15"/>
    <w:rsid w:val="00A71C46"/>
    <w:rsid w:val="00A73013"/>
    <w:rsid w:val="00A777D2"/>
    <w:rsid w:val="00A842F0"/>
    <w:rsid w:val="00A92015"/>
    <w:rsid w:val="00AA1124"/>
    <w:rsid w:val="00AA2EF6"/>
    <w:rsid w:val="00AA634C"/>
    <w:rsid w:val="00AB1845"/>
    <w:rsid w:val="00AB1C9C"/>
    <w:rsid w:val="00AB2660"/>
    <w:rsid w:val="00AB2709"/>
    <w:rsid w:val="00AB288D"/>
    <w:rsid w:val="00AB4A96"/>
    <w:rsid w:val="00AB4FEF"/>
    <w:rsid w:val="00AB507E"/>
    <w:rsid w:val="00AB6DBD"/>
    <w:rsid w:val="00AC141C"/>
    <w:rsid w:val="00AC714D"/>
    <w:rsid w:val="00AD02BE"/>
    <w:rsid w:val="00AD059C"/>
    <w:rsid w:val="00AD19EB"/>
    <w:rsid w:val="00AD27F4"/>
    <w:rsid w:val="00AD4D62"/>
    <w:rsid w:val="00AE0FDD"/>
    <w:rsid w:val="00AE13A3"/>
    <w:rsid w:val="00AE18C4"/>
    <w:rsid w:val="00AE49EB"/>
    <w:rsid w:val="00AE5491"/>
    <w:rsid w:val="00AE6433"/>
    <w:rsid w:val="00AE6532"/>
    <w:rsid w:val="00AF1764"/>
    <w:rsid w:val="00AF2645"/>
    <w:rsid w:val="00AF6F24"/>
    <w:rsid w:val="00B00FEA"/>
    <w:rsid w:val="00B104A9"/>
    <w:rsid w:val="00B11ACA"/>
    <w:rsid w:val="00B14D82"/>
    <w:rsid w:val="00B15441"/>
    <w:rsid w:val="00B1606C"/>
    <w:rsid w:val="00B17655"/>
    <w:rsid w:val="00B20844"/>
    <w:rsid w:val="00B20998"/>
    <w:rsid w:val="00B226F2"/>
    <w:rsid w:val="00B23875"/>
    <w:rsid w:val="00B25303"/>
    <w:rsid w:val="00B258C5"/>
    <w:rsid w:val="00B27FF1"/>
    <w:rsid w:val="00B3073D"/>
    <w:rsid w:val="00B30ED3"/>
    <w:rsid w:val="00B30F8F"/>
    <w:rsid w:val="00B31A04"/>
    <w:rsid w:val="00B34B94"/>
    <w:rsid w:val="00B3597E"/>
    <w:rsid w:val="00B4197A"/>
    <w:rsid w:val="00B41CBB"/>
    <w:rsid w:val="00B453A7"/>
    <w:rsid w:val="00B46F92"/>
    <w:rsid w:val="00B5122C"/>
    <w:rsid w:val="00B51618"/>
    <w:rsid w:val="00B524AE"/>
    <w:rsid w:val="00B550D3"/>
    <w:rsid w:val="00B5516C"/>
    <w:rsid w:val="00B56F3C"/>
    <w:rsid w:val="00B574E1"/>
    <w:rsid w:val="00B61F45"/>
    <w:rsid w:val="00B63C08"/>
    <w:rsid w:val="00B650AB"/>
    <w:rsid w:val="00B65EB5"/>
    <w:rsid w:val="00B662DC"/>
    <w:rsid w:val="00B66828"/>
    <w:rsid w:val="00B7434A"/>
    <w:rsid w:val="00B744DC"/>
    <w:rsid w:val="00B768CB"/>
    <w:rsid w:val="00B77FD5"/>
    <w:rsid w:val="00B82CF0"/>
    <w:rsid w:val="00B82E34"/>
    <w:rsid w:val="00B8483C"/>
    <w:rsid w:val="00B86496"/>
    <w:rsid w:val="00B90BEC"/>
    <w:rsid w:val="00B917FE"/>
    <w:rsid w:val="00B95C85"/>
    <w:rsid w:val="00BA1B75"/>
    <w:rsid w:val="00BA4E33"/>
    <w:rsid w:val="00BA516B"/>
    <w:rsid w:val="00BA56B0"/>
    <w:rsid w:val="00BA6784"/>
    <w:rsid w:val="00BA7F51"/>
    <w:rsid w:val="00BB17A8"/>
    <w:rsid w:val="00BB2D3F"/>
    <w:rsid w:val="00BB5455"/>
    <w:rsid w:val="00BB6877"/>
    <w:rsid w:val="00BB78BF"/>
    <w:rsid w:val="00BC35D4"/>
    <w:rsid w:val="00BC5D76"/>
    <w:rsid w:val="00BD2095"/>
    <w:rsid w:val="00BD4110"/>
    <w:rsid w:val="00BD4DCB"/>
    <w:rsid w:val="00BD5396"/>
    <w:rsid w:val="00BE47C4"/>
    <w:rsid w:val="00BE51CD"/>
    <w:rsid w:val="00BE524D"/>
    <w:rsid w:val="00BF089E"/>
    <w:rsid w:val="00BF3207"/>
    <w:rsid w:val="00BF3F4B"/>
    <w:rsid w:val="00BF6FB4"/>
    <w:rsid w:val="00C009BE"/>
    <w:rsid w:val="00C01323"/>
    <w:rsid w:val="00C02ABB"/>
    <w:rsid w:val="00C03E5D"/>
    <w:rsid w:val="00C04EE3"/>
    <w:rsid w:val="00C0533D"/>
    <w:rsid w:val="00C059F6"/>
    <w:rsid w:val="00C06C9A"/>
    <w:rsid w:val="00C0789A"/>
    <w:rsid w:val="00C07B78"/>
    <w:rsid w:val="00C10219"/>
    <w:rsid w:val="00C1285E"/>
    <w:rsid w:val="00C152B2"/>
    <w:rsid w:val="00C15365"/>
    <w:rsid w:val="00C162BF"/>
    <w:rsid w:val="00C173F8"/>
    <w:rsid w:val="00C17D94"/>
    <w:rsid w:val="00C23BDC"/>
    <w:rsid w:val="00C242EC"/>
    <w:rsid w:val="00C24BB3"/>
    <w:rsid w:val="00C24F08"/>
    <w:rsid w:val="00C25230"/>
    <w:rsid w:val="00C259F6"/>
    <w:rsid w:val="00C27455"/>
    <w:rsid w:val="00C3522A"/>
    <w:rsid w:val="00C43EAB"/>
    <w:rsid w:val="00C50061"/>
    <w:rsid w:val="00C53D6F"/>
    <w:rsid w:val="00C5468F"/>
    <w:rsid w:val="00C54D85"/>
    <w:rsid w:val="00C60838"/>
    <w:rsid w:val="00C65EA7"/>
    <w:rsid w:val="00C66B89"/>
    <w:rsid w:val="00C710AB"/>
    <w:rsid w:val="00C72604"/>
    <w:rsid w:val="00C72AD1"/>
    <w:rsid w:val="00C753FA"/>
    <w:rsid w:val="00C773B3"/>
    <w:rsid w:val="00C774F7"/>
    <w:rsid w:val="00C77CC5"/>
    <w:rsid w:val="00C8089A"/>
    <w:rsid w:val="00C81331"/>
    <w:rsid w:val="00C82332"/>
    <w:rsid w:val="00C831E9"/>
    <w:rsid w:val="00C83D03"/>
    <w:rsid w:val="00C8579B"/>
    <w:rsid w:val="00C87CC4"/>
    <w:rsid w:val="00C91552"/>
    <w:rsid w:val="00C92C36"/>
    <w:rsid w:val="00C939D9"/>
    <w:rsid w:val="00C939E8"/>
    <w:rsid w:val="00C94890"/>
    <w:rsid w:val="00C956E7"/>
    <w:rsid w:val="00C96119"/>
    <w:rsid w:val="00CA5D95"/>
    <w:rsid w:val="00CA5DBE"/>
    <w:rsid w:val="00CA6FC2"/>
    <w:rsid w:val="00CB1577"/>
    <w:rsid w:val="00CB497C"/>
    <w:rsid w:val="00CB686A"/>
    <w:rsid w:val="00CC0AAF"/>
    <w:rsid w:val="00CC2113"/>
    <w:rsid w:val="00CC24FA"/>
    <w:rsid w:val="00CC6E59"/>
    <w:rsid w:val="00CD2020"/>
    <w:rsid w:val="00CD60AA"/>
    <w:rsid w:val="00CD63A2"/>
    <w:rsid w:val="00CD7F23"/>
    <w:rsid w:val="00CE0452"/>
    <w:rsid w:val="00CE099E"/>
    <w:rsid w:val="00CE4527"/>
    <w:rsid w:val="00CE5726"/>
    <w:rsid w:val="00CE73A7"/>
    <w:rsid w:val="00CE74DE"/>
    <w:rsid w:val="00CF116E"/>
    <w:rsid w:val="00CF2EF9"/>
    <w:rsid w:val="00CF5E3D"/>
    <w:rsid w:val="00D02B96"/>
    <w:rsid w:val="00D03934"/>
    <w:rsid w:val="00D05C73"/>
    <w:rsid w:val="00D05FCF"/>
    <w:rsid w:val="00D068ED"/>
    <w:rsid w:val="00D07286"/>
    <w:rsid w:val="00D110C2"/>
    <w:rsid w:val="00D120B2"/>
    <w:rsid w:val="00D12D4F"/>
    <w:rsid w:val="00D133F8"/>
    <w:rsid w:val="00D1432B"/>
    <w:rsid w:val="00D179D0"/>
    <w:rsid w:val="00D20DD7"/>
    <w:rsid w:val="00D219FA"/>
    <w:rsid w:val="00D23C9D"/>
    <w:rsid w:val="00D24C2D"/>
    <w:rsid w:val="00D25439"/>
    <w:rsid w:val="00D25571"/>
    <w:rsid w:val="00D25F4A"/>
    <w:rsid w:val="00D26962"/>
    <w:rsid w:val="00D33239"/>
    <w:rsid w:val="00D414C8"/>
    <w:rsid w:val="00D43F44"/>
    <w:rsid w:val="00D4586F"/>
    <w:rsid w:val="00D45E6E"/>
    <w:rsid w:val="00D47566"/>
    <w:rsid w:val="00D51CA1"/>
    <w:rsid w:val="00D5369C"/>
    <w:rsid w:val="00D53C7B"/>
    <w:rsid w:val="00D54249"/>
    <w:rsid w:val="00D55E18"/>
    <w:rsid w:val="00D578F3"/>
    <w:rsid w:val="00D63E11"/>
    <w:rsid w:val="00D653E1"/>
    <w:rsid w:val="00D66168"/>
    <w:rsid w:val="00D661C1"/>
    <w:rsid w:val="00D73F63"/>
    <w:rsid w:val="00D750D6"/>
    <w:rsid w:val="00D77410"/>
    <w:rsid w:val="00D81CC5"/>
    <w:rsid w:val="00D81DEE"/>
    <w:rsid w:val="00D84CE7"/>
    <w:rsid w:val="00D85576"/>
    <w:rsid w:val="00D85AF0"/>
    <w:rsid w:val="00D85DCB"/>
    <w:rsid w:val="00D865D9"/>
    <w:rsid w:val="00D86A06"/>
    <w:rsid w:val="00D87113"/>
    <w:rsid w:val="00D91F0D"/>
    <w:rsid w:val="00D92ABD"/>
    <w:rsid w:val="00D9436D"/>
    <w:rsid w:val="00D9530A"/>
    <w:rsid w:val="00DA150D"/>
    <w:rsid w:val="00DA15B7"/>
    <w:rsid w:val="00DA1B6D"/>
    <w:rsid w:val="00DA2C35"/>
    <w:rsid w:val="00DA483F"/>
    <w:rsid w:val="00DA5446"/>
    <w:rsid w:val="00DB14ED"/>
    <w:rsid w:val="00DB49E1"/>
    <w:rsid w:val="00DB5C4F"/>
    <w:rsid w:val="00DB6E91"/>
    <w:rsid w:val="00DC08D1"/>
    <w:rsid w:val="00DC2607"/>
    <w:rsid w:val="00DC3195"/>
    <w:rsid w:val="00DC463D"/>
    <w:rsid w:val="00DC5265"/>
    <w:rsid w:val="00DC6534"/>
    <w:rsid w:val="00DC74B5"/>
    <w:rsid w:val="00DD000E"/>
    <w:rsid w:val="00DD03CE"/>
    <w:rsid w:val="00DE0D89"/>
    <w:rsid w:val="00DE0F53"/>
    <w:rsid w:val="00DE2675"/>
    <w:rsid w:val="00DE2A66"/>
    <w:rsid w:val="00DE755C"/>
    <w:rsid w:val="00DF2523"/>
    <w:rsid w:val="00DF397E"/>
    <w:rsid w:val="00DF4C9A"/>
    <w:rsid w:val="00DF5660"/>
    <w:rsid w:val="00DF6D7F"/>
    <w:rsid w:val="00DF6DBA"/>
    <w:rsid w:val="00DF7EE1"/>
    <w:rsid w:val="00E02454"/>
    <w:rsid w:val="00E04EF7"/>
    <w:rsid w:val="00E05576"/>
    <w:rsid w:val="00E06541"/>
    <w:rsid w:val="00E07EBA"/>
    <w:rsid w:val="00E10B04"/>
    <w:rsid w:val="00E1212F"/>
    <w:rsid w:val="00E12382"/>
    <w:rsid w:val="00E12A53"/>
    <w:rsid w:val="00E13A60"/>
    <w:rsid w:val="00E15243"/>
    <w:rsid w:val="00E17628"/>
    <w:rsid w:val="00E23980"/>
    <w:rsid w:val="00E23A38"/>
    <w:rsid w:val="00E24072"/>
    <w:rsid w:val="00E259DD"/>
    <w:rsid w:val="00E26131"/>
    <w:rsid w:val="00E30ED6"/>
    <w:rsid w:val="00E32CB3"/>
    <w:rsid w:val="00E33117"/>
    <w:rsid w:val="00E3330B"/>
    <w:rsid w:val="00E34C95"/>
    <w:rsid w:val="00E35C8C"/>
    <w:rsid w:val="00E42F2F"/>
    <w:rsid w:val="00E4567D"/>
    <w:rsid w:val="00E45C2D"/>
    <w:rsid w:val="00E47E7C"/>
    <w:rsid w:val="00E50239"/>
    <w:rsid w:val="00E51B44"/>
    <w:rsid w:val="00E54E5E"/>
    <w:rsid w:val="00E56BB0"/>
    <w:rsid w:val="00E56DFE"/>
    <w:rsid w:val="00E57B4D"/>
    <w:rsid w:val="00E60B87"/>
    <w:rsid w:val="00E6252F"/>
    <w:rsid w:val="00E62CE5"/>
    <w:rsid w:val="00E648E6"/>
    <w:rsid w:val="00E7093F"/>
    <w:rsid w:val="00E70EBA"/>
    <w:rsid w:val="00E72FD2"/>
    <w:rsid w:val="00E74904"/>
    <w:rsid w:val="00E757D0"/>
    <w:rsid w:val="00E75C83"/>
    <w:rsid w:val="00E76ACA"/>
    <w:rsid w:val="00E817A7"/>
    <w:rsid w:val="00E86E0E"/>
    <w:rsid w:val="00E87581"/>
    <w:rsid w:val="00E909BC"/>
    <w:rsid w:val="00E9103D"/>
    <w:rsid w:val="00E91F65"/>
    <w:rsid w:val="00E94AE7"/>
    <w:rsid w:val="00EA1313"/>
    <w:rsid w:val="00EA3427"/>
    <w:rsid w:val="00EA417E"/>
    <w:rsid w:val="00EA535E"/>
    <w:rsid w:val="00EA5F80"/>
    <w:rsid w:val="00EA7AD0"/>
    <w:rsid w:val="00EB127B"/>
    <w:rsid w:val="00EB417A"/>
    <w:rsid w:val="00EB51C3"/>
    <w:rsid w:val="00EB6F41"/>
    <w:rsid w:val="00EB78B7"/>
    <w:rsid w:val="00EC0315"/>
    <w:rsid w:val="00EC2A83"/>
    <w:rsid w:val="00EC42E8"/>
    <w:rsid w:val="00EC45CD"/>
    <w:rsid w:val="00EC63CC"/>
    <w:rsid w:val="00EC6693"/>
    <w:rsid w:val="00ED15EE"/>
    <w:rsid w:val="00ED3D06"/>
    <w:rsid w:val="00ED6A97"/>
    <w:rsid w:val="00ED7AE9"/>
    <w:rsid w:val="00EE01D8"/>
    <w:rsid w:val="00EE2B69"/>
    <w:rsid w:val="00EE38DB"/>
    <w:rsid w:val="00EE7648"/>
    <w:rsid w:val="00EE76CC"/>
    <w:rsid w:val="00EF4FF6"/>
    <w:rsid w:val="00EF6519"/>
    <w:rsid w:val="00F00C94"/>
    <w:rsid w:val="00F01462"/>
    <w:rsid w:val="00F034A8"/>
    <w:rsid w:val="00F056EF"/>
    <w:rsid w:val="00F06FD6"/>
    <w:rsid w:val="00F075F1"/>
    <w:rsid w:val="00F1076F"/>
    <w:rsid w:val="00F1221A"/>
    <w:rsid w:val="00F13976"/>
    <w:rsid w:val="00F14606"/>
    <w:rsid w:val="00F14695"/>
    <w:rsid w:val="00F1483D"/>
    <w:rsid w:val="00F174AB"/>
    <w:rsid w:val="00F176D7"/>
    <w:rsid w:val="00F20A4C"/>
    <w:rsid w:val="00F20AB1"/>
    <w:rsid w:val="00F225F7"/>
    <w:rsid w:val="00F23447"/>
    <w:rsid w:val="00F2386F"/>
    <w:rsid w:val="00F23A15"/>
    <w:rsid w:val="00F27777"/>
    <w:rsid w:val="00F3204F"/>
    <w:rsid w:val="00F3244A"/>
    <w:rsid w:val="00F33C6A"/>
    <w:rsid w:val="00F33F0A"/>
    <w:rsid w:val="00F3788A"/>
    <w:rsid w:val="00F40D41"/>
    <w:rsid w:val="00F43A09"/>
    <w:rsid w:val="00F46F1A"/>
    <w:rsid w:val="00F47391"/>
    <w:rsid w:val="00F51DD0"/>
    <w:rsid w:val="00F5446B"/>
    <w:rsid w:val="00F55215"/>
    <w:rsid w:val="00F56DAF"/>
    <w:rsid w:val="00F61DAD"/>
    <w:rsid w:val="00F64E17"/>
    <w:rsid w:val="00F65E5D"/>
    <w:rsid w:val="00F711DB"/>
    <w:rsid w:val="00F713F4"/>
    <w:rsid w:val="00F7461B"/>
    <w:rsid w:val="00F75B9F"/>
    <w:rsid w:val="00F769B8"/>
    <w:rsid w:val="00F80A09"/>
    <w:rsid w:val="00F81C74"/>
    <w:rsid w:val="00F85A09"/>
    <w:rsid w:val="00F90087"/>
    <w:rsid w:val="00F91076"/>
    <w:rsid w:val="00FA29EB"/>
    <w:rsid w:val="00FA4EC0"/>
    <w:rsid w:val="00FA64E1"/>
    <w:rsid w:val="00FB19A5"/>
    <w:rsid w:val="00FB687A"/>
    <w:rsid w:val="00FB6D3E"/>
    <w:rsid w:val="00FC29DD"/>
    <w:rsid w:val="00FC2E60"/>
    <w:rsid w:val="00FC4253"/>
    <w:rsid w:val="00FC6CD6"/>
    <w:rsid w:val="00FD389D"/>
    <w:rsid w:val="00FD3CD9"/>
    <w:rsid w:val="00FD5727"/>
    <w:rsid w:val="00FD62CB"/>
    <w:rsid w:val="00FD7287"/>
    <w:rsid w:val="00FE05DD"/>
    <w:rsid w:val="00FE4AE4"/>
    <w:rsid w:val="00FE7AFC"/>
    <w:rsid w:val="00FE7E21"/>
    <w:rsid w:val="00FF4E27"/>
    <w:rsid w:val="00FF5B8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2D29213-3D69-4938-9A44-5F38C5DB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83D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1909D6"/>
    <w:pPr>
      <w:keepNext/>
      <w:overflowPunct w:val="0"/>
      <w:autoSpaceDE w:val="0"/>
      <w:autoSpaceDN w:val="0"/>
      <w:adjustRightInd w:val="0"/>
      <w:spacing w:after="0" w:line="240" w:lineRule="auto"/>
      <w:ind w:left="567" w:hanging="567"/>
      <w:jc w:val="both"/>
      <w:textAlignment w:val="baseline"/>
      <w:outlineLvl w:val="1"/>
    </w:pPr>
    <w:rPr>
      <w:rFonts w:ascii="Arial" w:eastAsia="Times New Roman" w:hAnsi="Arial" w:cs="Arial"/>
      <w:b/>
      <w:sz w:val="24"/>
      <w:szCs w:val="20"/>
      <w:lang w:val="es-ES_tradnl" w:eastAsia="es-ES"/>
    </w:rPr>
  </w:style>
  <w:style w:type="paragraph" w:styleId="Ttulo3">
    <w:name w:val="heading 3"/>
    <w:basedOn w:val="Normal"/>
    <w:next w:val="Normal"/>
    <w:link w:val="Ttulo3Car"/>
    <w:uiPriority w:val="9"/>
    <w:unhideWhenUsed/>
    <w:qFormat/>
    <w:rsid w:val="00B551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909D6"/>
    <w:rPr>
      <w:rFonts w:ascii="Arial" w:eastAsia="Times New Roman" w:hAnsi="Arial" w:cs="Arial"/>
      <w:b/>
      <w:sz w:val="24"/>
      <w:szCs w:val="20"/>
      <w:lang w:val="es-ES_tradnl" w:eastAsia="es-ES"/>
    </w:rPr>
  </w:style>
  <w:style w:type="paragraph" w:styleId="Prrafodelista">
    <w:name w:val="List Paragraph"/>
    <w:basedOn w:val="Normal"/>
    <w:uiPriority w:val="34"/>
    <w:qFormat/>
    <w:rsid w:val="001909D6"/>
    <w:pPr>
      <w:ind w:left="720"/>
      <w:contextualSpacing/>
    </w:pPr>
  </w:style>
  <w:style w:type="paragraph" w:styleId="Textodeglobo">
    <w:name w:val="Balloon Text"/>
    <w:basedOn w:val="Normal"/>
    <w:link w:val="TextodegloboCar"/>
    <w:uiPriority w:val="99"/>
    <w:semiHidden/>
    <w:unhideWhenUsed/>
    <w:rsid w:val="00774D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DE3"/>
    <w:rPr>
      <w:rFonts w:ascii="Tahoma" w:hAnsi="Tahoma" w:cs="Tahoma"/>
      <w:sz w:val="16"/>
      <w:szCs w:val="16"/>
    </w:rPr>
  </w:style>
  <w:style w:type="paragraph" w:customStyle="1" w:styleId="Default">
    <w:name w:val="Default"/>
    <w:rsid w:val="001A2040"/>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2D6C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050F0"/>
    <w:rPr>
      <w:color w:val="0000FF" w:themeColor="hyperlink"/>
      <w:u w:val="single"/>
    </w:rPr>
  </w:style>
  <w:style w:type="character" w:customStyle="1" w:styleId="Ttulo1Car">
    <w:name w:val="Título 1 Car"/>
    <w:basedOn w:val="Fuentedeprrafopredeter"/>
    <w:link w:val="Ttulo1"/>
    <w:uiPriority w:val="9"/>
    <w:rsid w:val="00483DC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423C39"/>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7635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5FE"/>
  </w:style>
  <w:style w:type="paragraph" w:styleId="Piedepgina">
    <w:name w:val="footer"/>
    <w:basedOn w:val="Normal"/>
    <w:link w:val="PiedepginaCar"/>
    <w:uiPriority w:val="99"/>
    <w:unhideWhenUsed/>
    <w:rsid w:val="00763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5FE"/>
  </w:style>
  <w:style w:type="character" w:customStyle="1" w:styleId="Ttulo3Car">
    <w:name w:val="Título 3 Car"/>
    <w:basedOn w:val="Fuentedeprrafopredeter"/>
    <w:link w:val="Ttulo3"/>
    <w:uiPriority w:val="9"/>
    <w:rsid w:val="00B5516C"/>
    <w:rPr>
      <w:rFonts w:asciiTheme="majorHAnsi" w:eastAsiaTheme="majorEastAsia" w:hAnsiTheme="majorHAnsi" w:cstheme="majorBidi"/>
      <w:b/>
      <w:bCs/>
      <w:color w:val="4F81BD" w:themeColor="accent1"/>
    </w:rPr>
  </w:style>
  <w:style w:type="paragraph" w:customStyle="1" w:styleId="Predeterminado">
    <w:name w:val="Predeterminado"/>
    <w:rsid w:val="005C0428"/>
    <w:pPr>
      <w:suppressAutoHyphens/>
    </w:pPr>
    <w:rPr>
      <w:rFonts w:ascii="Cambria" w:eastAsia="SimSun" w:hAnsi="Cambria"/>
      <w:sz w:val="24"/>
      <w:szCs w:val="24"/>
      <w:lang w:eastAsia="es-ES"/>
    </w:rPr>
  </w:style>
  <w:style w:type="paragraph" w:styleId="Sinespaciado">
    <w:name w:val="No Spacing"/>
    <w:qFormat/>
    <w:rsid w:val="007C214A"/>
    <w:pPr>
      <w:suppressAutoHyphens/>
      <w:spacing w:after="0" w:line="100" w:lineRule="atLeast"/>
    </w:pPr>
    <w:rPr>
      <w:rFonts w:ascii="Arial" w:eastAsia="Times New Roman" w:hAnsi="Arial" w:cs="Times New Roman"/>
      <w:sz w:val="24"/>
      <w:szCs w:val="24"/>
      <w:lang w:val="es-ES" w:eastAsia="es-ES"/>
    </w:rPr>
  </w:style>
  <w:style w:type="paragraph" w:styleId="TtulodeTDC">
    <w:name w:val="TOC Heading"/>
    <w:basedOn w:val="Ttulo1"/>
    <w:next w:val="Normal"/>
    <w:uiPriority w:val="39"/>
    <w:unhideWhenUsed/>
    <w:qFormat/>
    <w:rsid w:val="004B3424"/>
    <w:pPr>
      <w:outlineLvl w:val="9"/>
    </w:pPr>
  </w:style>
  <w:style w:type="paragraph" w:styleId="TDC1">
    <w:name w:val="toc 1"/>
    <w:basedOn w:val="Normal"/>
    <w:next w:val="Normal"/>
    <w:autoRedefine/>
    <w:uiPriority w:val="39"/>
    <w:unhideWhenUsed/>
    <w:rsid w:val="00773C6A"/>
    <w:pPr>
      <w:tabs>
        <w:tab w:val="right" w:leader="dot" w:pos="8494"/>
      </w:tabs>
      <w:spacing w:after="100"/>
    </w:pPr>
    <w:rPr>
      <w:rFonts w:ascii="Arial" w:hAnsi="Arial" w:cs="Arial"/>
      <w:noProof/>
    </w:rPr>
  </w:style>
  <w:style w:type="paragraph" w:styleId="TDC2">
    <w:name w:val="toc 2"/>
    <w:basedOn w:val="Normal"/>
    <w:next w:val="Normal"/>
    <w:autoRedefine/>
    <w:uiPriority w:val="39"/>
    <w:unhideWhenUsed/>
    <w:rsid w:val="004B3424"/>
    <w:pPr>
      <w:spacing w:after="100"/>
      <w:ind w:left="220"/>
    </w:pPr>
  </w:style>
  <w:style w:type="paragraph" w:styleId="TDC3">
    <w:name w:val="toc 3"/>
    <w:basedOn w:val="Normal"/>
    <w:next w:val="Normal"/>
    <w:autoRedefine/>
    <w:uiPriority w:val="39"/>
    <w:unhideWhenUsed/>
    <w:rsid w:val="004B3424"/>
    <w:pPr>
      <w:spacing w:after="100"/>
      <w:ind w:left="440"/>
    </w:pPr>
  </w:style>
  <w:style w:type="character" w:styleId="Refdecomentario">
    <w:name w:val="annotation reference"/>
    <w:basedOn w:val="Fuentedeprrafopredeter"/>
    <w:uiPriority w:val="99"/>
    <w:semiHidden/>
    <w:unhideWhenUsed/>
    <w:rsid w:val="00900BAE"/>
    <w:rPr>
      <w:sz w:val="16"/>
      <w:szCs w:val="16"/>
    </w:rPr>
  </w:style>
  <w:style w:type="paragraph" w:styleId="Textocomentario">
    <w:name w:val="annotation text"/>
    <w:basedOn w:val="Normal"/>
    <w:link w:val="TextocomentarioCar"/>
    <w:uiPriority w:val="99"/>
    <w:semiHidden/>
    <w:unhideWhenUsed/>
    <w:rsid w:val="00900B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0BAE"/>
    <w:rPr>
      <w:sz w:val="20"/>
      <w:szCs w:val="20"/>
    </w:rPr>
  </w:style>
  <w:style w:type="paragraph" w:styleId="Asuntodelcomentario">
    <w:name w:val="annotation subject"/>
    <w:basedOn w:val="Textocomentario"/>
    <w:next w:val="Textocomentario"/>
    <w:link w:val="AsuntodelcomentarioCar"/>
    <w:uiPriority w:val="99"/>
    <w:semiHidden/>
    <w:unhideWhenUsed/>
    <w:rsid w:val="00900BAE"/>
    <w:rPr>
      <w:b/>
      <w:bCs/>
    </w:rPr>
  </w:style>
  <w:style w:type="character" w:customStyle="1" w:styleId="AsuntodelcomentarioCar">
    <w:name w:val="Asunto del comentario Car"/>
    <w:basedOn w:val="TextocomentarioCar"/>
    <w:link w:val="Asuntodelcomentario"/>
    <w:uiPriority w:val="99"/>
    <w:semiHidden/>
    <w:rsid w:val="00900B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2231">
      <w:bodyDiv w:val="1"/>
      <w:marLeft w:val="0"/>
      <w:marRight w:val="0"/>
      <w:marTop w:val="0"/>
      <w:marBottom w:val="0"/>
      <w:divBdr>
        <w:top w:val="none" w:sz="0" w:space="0" w:color="auto"/>
        <w:left w:val="none" w:sz="0" w:space="0" w:color="auto"/>
        <w:bottom w:val="none" w:sz="0" w:space="0" w:color="auto"/>
        <w:right w:val="none" w:sz="0" w:space="0" w:color="auto"/>
      </w:divBdr>
    </w:div>
    <w:div w:id="33432738">
      <w:bodyDiv w:val="1"/>
      <w:marLeft w:val="0"/>
      <w:marRight w:val="0"/>
      <w:marTop w:val="0"/>
      <w:marBottom w:val="0"/>
      <w:divBdr>
        <w:top w:val="none" w:sz="0" w:space="0" w:color="auto"/>
        <w:left w:val="none" w:sz="0" w:space="0" w:color="auto"/>
        <w:bottom w:val="none" w:sz="0" w:space="0" w:color="auto"/>
        <w:right w:val="none" w:sz="0" w:space="0" w:color="auto"/>
      </w:divBdr>
      <w:divsChild>
        <w:div w:id="646400075">
          <w:marLeft w:val="547"/>
          <w:marRight w:val="0"/>
          <w:marTop w:val="0"/>
          <w:marBottom w:val="0"/>
          <w:divBdr>
            <w:top w:val="none" w:sz="0" w:space="0" w:color="auto"/>
            <w:left w:val="none" w:sz="0" w:space="0" w:color="auto"/>
            <w:bottom w:val="none" w:sz="0" w:space="0" w:color="auto"/>
            <w:right w:val="none" w:sz="0" w:space="0" w:color="auto"/>
          </w:divBdr>
        </w:div>
      </w:divsChild>
    </w:div>
    <w:div w:id="33622589">
      <w:bodyDiv w:val="1"/>
      <w:marLeft w:val="0"/>
      <w:marRight w:val="0"/>
      <w:marTop w:val="0"/>
      <w:marBottom w:val="0"/>
      <w:divBdr>
        <w:top w:val="none" w:sz="0" w:space="0" w:color="auto"/>
        <w:left w:val="none" w:sz="0" w:space="0" w:color="auto"/>
        <w:bottom w:val="none" w:sz="0" w:space="0" w:color="auto"/>
        <w:right w:val="none" w:sz="0" w:space="0" w:color="auto"/>
      </w:divBdr>
      <w:divsChild>
        <w:div w:id="1169296438">
          <w:marLeft w:val="547"/>
          <w:marRight w:val="0"/>
          <w:marTop w:val="0"/>
          <w:marBottom w:val="0"/>
          <w:divBdr>
            <w:top w:val="none" w:sz="0" w:space="0" w:color="auto"/>
            <w:left w:val="none" w:sz="0" w:space="0" w:color="auto"/>
            <w:bottom w:val="none" w:sz="0" w:space="0" w:color="auto"/>
            <w:right w:val="none" w:sz="0" w:space="0" w:color="auto"/>
          </w:divBdr>
        </w:div>
      </w:divsChild>
    </w:div>
    <w:div w:id="106852721">
      <w:bodyDiv w:val="1"/>
      <w:marLeft w:val="0"/>
      <w:marRight w:val="0"/>
      <w:marTop w:val="0"/>
      <w:marBottom w:val="0"/>
      <w:divBdr>
        <w:top w:val="none" w:sz="0" w:space="0" w:color="auto"/>
        <w:left w:val="none" w:sz="0" w:space="0" w:color="auto"/>
        <w:bottom w:val="none" w:sz="0" w:space="0" w:color="auto"/>
        <w:right w:val="none" w:sz="0" w:space="0" w:color="auto"/>
      </w:divBdr>
      <w:divsChild>
        <w:div w:id="1659723395">
          <w:marLeft w:val="0"/>
          <w:marRight w:val="0"/>
          <w:marTop w:val="0"/>
          <w:marBottom w:val="0"/>
          <w:divBdr>
            <w:top w:val="none" w:sz="0" w:space="0" w:color="auto"/>
            <w:left w:val="none" w:sz="0" w:space="0" w:color="auto"/>
            <w:bottom w:val="none" w:sz="0" w:space="0" w:color="auto"/>
            <w:right w:val="none" w:sz="0" w:space="0" w:color="auto"/>
          </w:divBdr>
        </w:div>
        <w:div w:id="1971938985">
          <w:marLeft w:val="0"/>
          <w:marRight w:val="0"/>
          <w:marTop w:val="0"/>
          <w:marBottom w:val="0"/>
          <w:divBdr>
            <w:top w:val="none" w:sz="0" w:space="0" w:color="auto"/>
            <w:left w:val="none" w:sz="0" w:space="0" w:color="auto"/>
            <w:bottom w:val="none" w:sz="0" w:space="0" w:color="auto"/>
            <w:right w:val="none" w:sz="0" w:space="0" w:color="auto"/>
          </w:divBdr>
        </w:div>
        <w:div w:id="79568749">
          <w:marLeft w:val="0"/>
          <w:marRight w:val="0"/>
          <w:marTop w:val="0"/>
          <w:marBottom w:val="0"/>
          <w:divBdr>
            <w:top w:val="none" w:sz="0" w:space="0" w:color="auto"/>
            <w:left w:val="none" w:sz="0" w:space="0" w:color="auto"/>
            <w:bottom w:val="none" w:sz="0" w:space="0" w:color="auto"/>
            <w:right w:val="none" w:sz="0" w:space="0" w:color="auto"/>
          </w:divBdr>
        </w:div>
        <w:div w:id="575750019">
          <w:marLeft w:val="0"/>
          <w:marRight w:val="0"/>
          <w:marTop w:val="0"/>
          <w:marBottom w:val="0"/>
          <w:divBdr>
            <w:top w:val="none" w:sz="0" w:space="0" w:color="auto"/>
            <w:left w:val="none" w:sz="0" w:space="0" w:color="auto"/>
            <w:bottom w:val="none" w:sz="0" w:space="0" w:color="auto"/>
            <w:right w:val="none" w:sz="0" w:space="0" w:color="auto"/>
          </w:divBdr>
        </w:div>
        <w:div w:id="432938351">
          <w:marLeft w:val="0"/>
          <w:marRight w:val="0"/>
          <w:marTop w:val="0"/>
          <w:marBottom w:val="0"/>
          <w:divBdr>
            <w:top w:val="none" w:sz="0" w:space="0" w:color="auto"/>
            <w:left w:val="none" w:sz="0" w:space="0" w:color="auto"/>
            <w:bottom w:val="none" w:sz="0" w:space="0" w:color="auto"/>
            <w:right w:val="none" w:sz="0" w:space="0" w:color="auto"/>
          </w:divBdr>
        </w:div>
        <w:div w:id="1242060042">
          <w:marLeft w:val="0"/>
          <w:marRight w:val="0"/>
          <w:marTop w:val="0"/>
          <w:marBottom w:val="0"/>
          <w:divBdr>
            <w:top w:val="none" w:sz="0" w:space="0" w:color="auto"/>
            <w:left w:val="none" w:sz="0" w:space="0" w:color="auto"/>
            <w:bottom w:val="none" w:sz="0" w:space="0" w:color="auto"/>
            <w:right w:val="none" w:sz="0" w:space="0" w:color="auto"/>
          </w:divBdr>
        </w:div>
        <w:div w:id="354156613">
          <w:marLeft w:val="0"/>
          <w:marRight w:val="0"/>
          <w:marTop w:val="0"/>
          <w:marBottom w:val="0"/>
          <w:divBdr>
            <w:top w:val="none" w:sz="0" w:space="0" w:color="auto"/>
            <w:left w:val="none" w:sz="0" w:space="0" w:color="auto"/>
            <w:bottom w:val="none" w:sz="0" w:space="0" w:color="auto"/>
            <w:right w:val="none" w:sz="0" w:space="0" w:color="auto"/>
          </w:divBdr>
        </w:div>
        <w:div w:id="1462383916">
          <w:marLeft w:val="0"/>
          <w:marRight w:val="0"/>
          <w:marTop w:val="0"/>
          <w:marBottom w:val="0"/>
          <w:divBdr>
            <w:top w:val="none" w:sz="0" w:space="0" w:color="auto"/>
            <w:left w:val="none" w:sz="0" w:space="0" w:color="auto"/>
            <w:bottom w:val="none" w:sz="0" w:space="0" w:color="auto"/>
            <w:right w:val="none" w:sz="0" w:space="0" w:color="auto"/>
          </w:divBdr>
        </w:div>
        <w:div w:id="54859098">
          <w:marLeft w:val="0"/>
          <w:marRight w:val="0"/>
          <w:marTop w:val="0"/>
          <w:marBottom w:val="0"/>
          <w:divBdr>
            <w:top w:val="none" w:sz="0" w:space="0" w:color="auto"/>
            <w:left w:val="none" w:sz="0" w:space="0" w:color="auto"/>
            <w:bottom w:val="none" w:sz="0" w:space="0" w:color="auto"/>
            <w:right w:val="none" w:sz="0" w:space="0" w:color="auto"/>
          </w:divBdr>
        </w:div>
        <w:div w:id="424806059">
          <w:marLeft w:val="0"/>
          <w:marRight w:val="0"/>
          <w:marTop w:val="0"/>
          <w:marBottom w:val="0"/>
          <w:divBdr>
            <w:top w:val="none" w:sz="0" w:space="0" w:color="auto"/>
            <w:left w:val="none" w:sz="0" w:space="0" w:color="auto"/>
            <w:bottom w:val="none" w:sz="0" w:space="0" w:color="auto"/>
            <w:right w:val="none" w:sz="0" w:space="0" w:color="auto"/>
          </w:divBdr>
        </w:div>
        <w:div w:id="1769538998">
          <w:marLeft w:val="0"/>
          <w:marRight w:val="0"/>
          <w:marTop w:val="0"/>
          <w:marBottom w:val="0"/>
          <w:divBdr>
            <w:top w:val="none" w:sz="0" w:space="0" w:color="auto"/>
            <w:left w:val="none" w:sz="0" w:space="0" w:color="auto"/>
            <w:bottom w:val="none" w:sz="0" w:space="0" w:color="auto"/>
            <w:right w:val="none" w:sz="0" w:space="0" w:color="auto"/>
          </w:divBdr>
        </w:div>
        <w:div w:id="346101338">
          <w:marLeft w:val="0"/>
          <w:marRight w:val="0"/>
          <w:marTop w:val="0"/>
          <w:marBottom w:val="0"/>
          <w:divBdr>
            <w:top w:val="none" w:sz="0" w:space="0" w:color="auto"/>
            <w:left w:val="none" w:sz="0" w:space="0" w:color="auto"/>
            <w:bottom w:val="none" w:sz="0" w:space="0" w:color="auto"/>
            <w:right w:val="none" w:sz="0" w:space="0" w:color="auto"/>
          </w:divBdr>
        </w:div>
        <w:div w:id="3215459">
          <w:marLeft w:val="0"/>
          <w:marRight w:val="0"/>
          <w:marTop w:val="0"/>
          <w:marBottom w:val="0"/>
          <w:divBdr>
            <w:top w:val="none" w:sz="0" w:space="0" w:color="auto"/>
            <w:left w:val="none" w:sz="0" w:space="0" w:color="auto"/>
            <w:bottom w:val="none" w:sz="0" w:space="0" w:color="auto"/>
            <w:right w:val="none" w:sz="0" w:space="0" w:color="auto"/>
          </w:divBdr>
        </w:div>
        <w:div w:id="1059328264">
          <w:marLeft w:val="0"/>
          <w:marRight w:val="0"/>
          <w:marTop w:val="0"/>
          <w:marBottom w:val="0"/>
          <w:divBdr>
            <w:top w:val="none" w:sz="0" w:space="0" w:color="auto"/>
            <w:left w:val="none" w:sz="0" w:space="0" w:color="auto"/>
            <w:bottom w:val="none" w:sz="0" w:space="0" w:color="auto"/>
            <w:right w:val="none" w:sz="0" w:space="0" w:color="auto"/>
          </w:divBdr>
        </w:div>
        <w:div w:id="1713113028">
          <w:marLeft w:val="0"/>
          <w:marRight w:val="0"/>
          <w:marTop w:val="0"/>
          <w:marBottom w:val="0"/>
          <w:divBdr>
            <w:top w:val="none" w:sz="0" w:space="0" w:color="auto"/>
            <w:left w:val="none" w:sz="0" w:space="0" w:color="auto"/>
            <w:bottom w:val="none" w:sz="0" w:space="0" w:color="auto"/>
            <w:right w:val="none" w:sz="0" w:space="0" w:color="auto"/>
          </w:divBdr>
        </w:div>
        <w:div w:id="1750301217">
          <w:marLeft w:val="0"/>
          <w:marRight w:val="0"/>
          <w:marTop w:val="0"/>
          <w:marBottom w:val="0"/>
          <w:divBdr>
            <w:top w:val="none" w:sz="0" w:space="0" w:color="auto"/>
            <w:left w:val="none" w:sz="0" w:space="0" w:color="auto"/>
            <w:bottom w:val="none" w:sz="0" w:space="0" w:color="auto"/>
            <w:right w:val="none" w:sz="0" w:space="0" w:color="auto"/>
          </w:divBdr>
        </w:div>
        <w:div w:id="1808693828">
          <w:marLeft w:val="0"/>
          <w:marRight w:val="0"/>
          <w:marTop w:val="0"/>
          <w:marBottom w:val="0"/>
          <w:divBdr>
            <w:top w:val="none" w:sz="0" w:space="0" w:color="auto"/>
            <w:left w:val="none" w:sz="0" w:space="0" w:color="auto"/>
            <w:bottom w:val="none" w:sz="0" w:space="0" w:color="auto"/>
            <w:right w:val="none" w:sz="0" w:space="0" w:color="auto"/>
          </w:divBdr>
        </w:div>
        <w:div w:id="536937279">
          <w:marLeft w:val="0"/>
          <w:marRight w:val="0"/>
          <w:marTop w:val="0"/>
          <w:marBottom w:val="0"/>
          <w:divBdr>
            <w:top w:val="none" w:sz="0" w:space="0" w:color="auto"/>
            <w:left w:val="none" w:sz="0" w:space="0" w:color="auto"/>
            <w:bottom w:val="none" w:sz="0" w:space="0" w:color="auto"/>
            <w:right w:val="none" w:sz="0" w:space="0" w:color="auto"/>
          </w:divBdr>
        </w:div>
        <w:div w:id="211429535">
          <w:marLeft w:val="0"/>
          <w:marRight w:val="0"/>
          <w:marTop w:val="0"/>
          <w:marBottom w:val="0"/>
          <w:divBdr>
            <w:top w:val="none" w:sz="0" w:space="0" w:color="auto"/>
            <w:left w:val="none" w:sz="0" w:space="0" w:color="auto"/>
            <w:bottom w:val="none" w:sz="0" w:space="0" w:color="auto"/>
            <w:right w:val="none" w:sz="0" w:space="0" w:color="auto"/>
          </w:divBdr>
        </w:div>
        <w:div w:id="2087411698">
          <w:marLeft w:val="0"/>
          <w:marRight w:val="0"/>
          <w:marTop w:val="0"/>
          <w:marBottom w:val="0"/>
          <w:divBdr>
            <w:top w:val="none" w:sz="0" w:space="0" w:color="auto"/>
            <w:left w:val="none" w:sz="0" w:space="0" w:color="auto"/>
            <w:bottom w:val="none" w:sz="0" w:space="0" w:color="auto"/>
            <w:right w:val="none" w:sz="0" w:space="0" w:color="auto"/>
          </w:divBdr>
        </w:div>
        <w:div w:id="1829902352">
          <w:marLeft w:val="0"/>
          <w:marRight w:val="0"/>
          <w:marTop w:val="0"/>
          <w:marBottom w:val="0"/>
          <w:divBdr>
            <w:top w:val="none" w:sz="0" w:space="0" w:color="auto"/>
            <w:left w:val="none" w:sz="0" w:space="0" w:color="auto"/>
            <w:bottom w:val="none" w:sz="0" w:space="0" w:color="auto"/>
            <w:right w:val="none" w:sz="0" w:space="0" w:color="auto"/>
          </w:divBdr>
        </w:div>
        <w:div w:id="717432042">
          <w:marLeft w:val="0"/>
          <w:marRight w:val="0"/>
          <w:marTop w:val="0"/>
          <w:marBottom w:val="0"/>
          <w:divBdr>
            <w:top w:val="none" w:sz="0" w:space="0" w:color="auto"/>
            <w:left w:val="none" w:sz="0" w:space="0" w:color="auto"/>
            <w:bottom w:val="none" w:sz="0" w:space="0" w:color="auto"/>
            <w:right w:val="none" w:sz="0" w:space="0" w:color="auto"/>
          </w:divBdr>
        </w:div>
        <w:div w:id="933198507">
          <w:marLeft w:val="0"/>
          <w:marRight w:val="0"/>
          <w:marTop w:val="0"/>
          <w:marBottom w:val="0"/>
          <w:divBdr>
            <w:top w:val="none" w:sz="0" w:space="0" w:color="auto"/>
            <w:left w:val="none" w:sz="0" w:space="0" w:color="auto"/>
            <w:bottom w:val="none" w:sz="0" w:space="0" w:color="auto"/>
            <w:right w:val="none" w:sz="0" w:space="0" w:color="auto"/>
          </w:divBdr>
        </w:div>
        <w:div w:id="706416600">
          <w:marLeft w:val="0"/>
          <w:marRight w:val="0"/>
          <w:marTop w:val="0"/>
          <w:marBottom w:val="0"/>
          <w:divBdr>
            <w:top w:val="none" w:sz="0" w:space="0" w:color="auto"/>
            <w:left w:val="none" w:sz="0" w:space="0" w:color="auto"/>
            <w:bottom w:val="none" w:sz="0" w:space="0" w:color="auto"/>
            <w:right w:val="none" w:sz="0" w:space="0" w:color="auto"/>
          </w:divBdr>
        </w:div>
        <w:div w:id="1763914202">
          <w:marLeft w:val="0"/>
          <w:marRight w:val="0"/>
          <w:marTop w:val="0"/>
          <w:marBottom w:val="0"/>
          <w:divBdr>
            <w:top w:val="none" w:sz="0" w:space="0" w:color="auto"/>
            <w:left w:val="none" w:sz="0" w:space="0" w:color="auto"/>
            <w:bottom w:val="none" w:sz="0" w:space="0" w:color="auto"/>
            <w:right w:val="none" w:sz="0" w:space="0" w:color="auto"/>
          </w:divBdr>
        </w:div>
        <w:div w:id="98569391">
          <w:marLeft w:val="0"/>
          <w:marRight w:val="0"/>
          <w:marTop w:val="0"/>
          <w:marBottom w:val="0"/>
          <w:divBdr>
            <w:top w:val="none" w:sz="0" w:space="0" w:color="auto"/>
            <w:left w:val="none" w:sz="0" w:space="0" w:color="auto"/>
            <w:bottom w:val="none" w:sz="0" w:space="0" w:color="auto"/>
            <w:right w:val="none" w:sz="0" w:space="0" w:color="auto"/>
          </w:divBdr>
        </w:div>
        <w:div w:id="418985052">
          <w:marLeft w:val="0"/>
          <w:marRight w:val="0"/>
          <w:marTop w:val="0"/>
          <w:marBottom w:val="0"/>
          <w:divBdr>
            <w:top w:val="none" w:sz="0" w:space="0" w:color="auto"/>
            <w:left w:val="none" w:sz="0" w:space="0" w:color="auto"/>
            <w:bottom w:val="none" w:sz="0" w:space="0" w:color="auto"/>
            <w:right w:val="none" w:sz="0" w:space="0" w:color="auto"/>
          </w:divBdr>
        </w:div>
        <w:div w:id="1139496073">
          <w:marLeft w:val="0"/>
          <w:marRight w:val="0"/>
          <w:marTop w:val="0"/>
          <w:marBottom w:val="0"/>
          <w:divBdr>
            <w:top w:val="none" w:sz="0" w:space="0" w:color="auto"/>
            <w:left w:val="none" w:sz="0" w:space="0" w:color="auto"/>
            <w:bottom w:val="none" w:sz="0" w:space="0" w:color="auto"/>
            <w:right w:val="none" w:sz="0" w:space="0" w:color="auto"/>
          </w:divBdr>
        </w:div>
        <w:div w:id="689065342">
          <w:marLeft w:val="0"/>
          <w:marRight w:val="0"/>
          <w:marTop w:val="0"/>
          <w:marBottom w:val="0"/>
          <w:divBdr>
            <w:top w:val="none" w:sz="0" w:space="0" w:color="auto"/>
            <w:left w:val="none" w:sz="0" w:space="0" w:color="auto"/>
            <w:bottom w:val="none" w:sz="0" w:space="0" w:color="auto"/>
            <w:right w:val="none" w:sz="0" w:space="0" w:color="auto"/>
          </w:divBdr>
        </w:div>
        <w:div w:id="1882864832">
          <w:marLeft w:val="0"/>
          <w:marRight w:val="0"/>
          <w:marTop w:val="0"/>
          <w:marBottom w:val="0"/>
          <w:divBdr>
            <w:top w:val="none" w:sz="0" w:space="0" w:color="auto"/>
            <w:left w:val="none" w:sz="0" w:space="0" w:color="auto"/>
            <w:bottom w:val="none" w:sz="0" w:space="0" w:color="auto"/>
            <w:right w:val="none" w:sz="0" w:space="0" w:color="auto"/>
          </w:divBdr>
        </w:div>
        <w:div w:id="1029257256">
          <w:marLeft w:val="0"/>
          <w:marRight w:val="0"/>
          <w:marTop w:val="0"/>
          <w:marBottom w:val="0"/>
          <w:divBdr>
            <w:top w:val="none" w:sz="0" w:space="0" w:color="auto"/>
            <w:left w:val="none" w:sz="0" w:space="0" w:color="auto"/>
            <w:bottom w:val="none" w:sz="0" w:space="0" w:color="auto"/>
            <w:right w:val="none" w:sz="0" w:space="0" w:color="auto"/>
          </w:divBdr>
        </w:div>
        <w:div w:id="1877934845">
          <w:marLeft w:val="0"/>
          <w:marRight w:val="0"/>
          <w:marTop w:val="0"/>
          <w:marBottom w:val="0"/>
          <w:divBdr>
            <w:top w:val="none" w:sz="0" w:space="0" w:color="auto"/>
            <w:left w:val="none" w:sz="0" w:space="0" w:color="auto"/>
            <w:bottom w:val="none" w:sz="0" w:space="0" w:color="auto"/>
            <w:right w:val="none" w:sz="0" w:space="0" w:color="auto"/>
          </w:divBdr>
        </w:div>
        <w:div w:id="842866213">
          <w:marLeft w:val="0"/>
          <w:marRight w:val="0"/>
          <w:marTop w:val="0"/>
          <w:marBottom w:val="0"/>
          <w:divBdr>
            <w:top w:val="none" w:sz="0" w:space="0" w:color="auto"/>
            <w:left w:val="none" w:sz="0" w:space="0" w:color="auto"/>
            <w:bottom w:val="none" w:sz="0" w:space="0" w:color="auto"/>
            <w:right w:val="none" w:sz="0" w:space="0" w:color="auto"/>
          </w:divBdr>
        </w:div>
        <w:div w:id="1905331206">
          <w:marLeft w:val="0"/>
          <w:marRight w:val="0"/>
          <w:marTop w:val="0"/>
          <w:marBottom w:val="0"/>
          <w:divBdr>
            <w:top w:val="none" w:sz="0" w:space="0" w:color="auto"/>
            <w:left w:val="none" w:sz="0" w:space="0" w:color="auto"/>
            <w:bottom w:val="none" w:sz="0" w:space="0" w:color="auto"/>
            <w:right w:val="none" w:sz="0" w:space="0" w:color="auto"/>
          </w:divBdr>
        </w:div>
        <w:div w:id="1509758182">
          <w:marLeft w:val="0"/>
          <w:marRight w:val="0"/>
          <w:marTop w:val="0"/>
          <w:marBottom w:val="0"/>
          <w:divBdr>
            <w:top w:val="none" w:sz="0" w:space="0" w:color="auto"/>
            <w:left w:val="none" w:sz="0" w:space="0" w:color="auto"/>
            <w:bottom w:val="none" w:sz="0" w:space="0" w:color="auto"/>
            <w:right w:val="none" w:sz="0" w:space="0" w:color="auto"/>
          </w:divBdr>
        </w:div>
        <w:div w:id="1476988202">
          <w:marLeft w:val="0"/>
          <w:marRight w:val="0"/>
          <w:marTop w:val="0"/>
          <w:marBottom w:val="0"/>
          <w:divBdr>
            <w:top w:val="none" w:sz="0" w:space="0" w:color="auto"/>
            <w:left w:val="none" w:sz="0" w:space="0" w:color="auto"/>
            <w:bottom w:val="none" w:sz="0" w:space="0" w:color="auto"/>
            <w:right w:val="none" w:sz="0" w:space="0" w:color="auto"/>
          </w:divBdr>
        </w:div>
        <w:div w:id="313458857">
          <w:marLeft w:val="0"/>
          <w:marRight w:val="0"/>
          <w:marTop w:val="0"/>
          <w:marBottom w:val="0"/>
          <w:divBdr>
            <w:top w:val="none" w:sz="0" w:space="0" w:color="auto"/>
            <w:left w:val="none" w:sz="0" w:space="0" w:color="auto"/>
            <w:bottom w:val="none" w:sz="0" w:space="0" w:color="auto"/>
            <w:right w:val="none" w:sz="0" w:space="0" w:color="auto"/>
          </w:divBdr>
        </w:div>
        <w:div w:id="1530146489">
          <w:marLeft w:val="0"/>
          <w:marRight w:val="0"/>
          <w:marTop w:val="0"/>
          <w:marBottom w:val="0"/>
          <w:divBdr>
            <w:top w:val="none" w:sz="0" w:space="0" w:color="auto"/>
            <w:left w:val="none" w:sz="0" w:space="0" w:color="auto"/>
            <w:bottom w:val="none" w:sz="0" w:space="0" w:color="auto"/>
            <w:right w:val="none" w:sz="0" w:space="0" w:color="auto"/>
          </w:divBdr>
        </w:div>
        <w:div w:id="182482927">
          <w:marLeft w:val="0"/>
          <w:marRight w:val="0"/>
          <w:marTop w:val="0"/>
          <w:marBottom w:val="0"/>
          <w:divBdr>
            <w:top w:val="none" w:sz="0" w:space="0" w:color="auto"/>
            <w:left w:val="none" w:sz="0" w:space="0" w:color="auto"/>
            <w:bottom w:val="none" w:sz="0" w:space="0" w:color="auto"/>
            <w:right w:val="none" w:sz="0" w:space="0" w:color="auto"/>
          </w:divBdr>
        </w:div>
        <w:div w:id="918057279">
          <w:marLeft w:val="0"/>
          <w:marRight w:val="0"/>
          <w:marTop w:val="0"/>
          <w:marBottom w:val="0"/>
          <w:divBdr>
            <w:top w:val="none" w:sz="0" w:space="0" w:color="auto"/>
            <w:left w:val="none" w:sz="0" w:space="0" w:color="auto"/>
            <w:bottom w:val="none" w:sz="0" w:space="0" w:color="auto"/>
            <w:right w:val="none" w:sz="0" w:space="0" w:color="auto"/>
          </w:divBdr>
        </w:div>
        <w:div w:id="689260785">
          <w:marLeft w:val="0"/>
          <w:marRight w:val="0"/>
          <w:marTop w:val="0"/>
          <w:marBottom w:val="0"/>
          <w:divBdr>
            <w:top w:val="none" w:sz="0" w:space="0" w:color="auto"/>
            <w:left w:val="none" w:sz="0" w:space="0" w:color="auto"/>
            <w:bottom w:val="none" w:sz="0" w:space="0" w:color="auto"/>
            <w:right w:val="none" w:sz="0" w:space="0" w:color="auto"/>
          </w:divBdr>
        </w:div>
        <w:div w:id="1693607691">
          <w:marLeft w:val="0"/>
          <w:marRight w:val="0"/>
          <w:marTop w:val="0"/>
          <w:marBottom w:val="0"/>
          <w:divBdr>
            <w:top w:val="none" w:sz="0" w:space="0" w:color="auto"/>
            <w:left w:val="none" w:sz="0" w:space="0" w:color="auto"/>
            <w:bottom w:val="none" w:sz="0" w:space="0" w:color="auto"/>
            <w:right w:val="none" w:sz="0" w:space="0" w:color="auto"/>
          </w:divBdr>
        </w:div>
        <w:div w:id="795638201">
          <w:marLeft w:val="0"/>
          <w:marRight w:val="0"/>
          <w:marTop w:val="0"/>
          <w:marBottom w:val="0"/>
          <w:divBdr>
            <w:top w:val="none" w:sz="0" w:space="0" w:color="auto"/>
            <w:left w:val="none" w:sz="0" w:space="0" w:color="auto"/>
            <w:bottom w:val="none" w:sz="0" w:space="0" w:color="auto"/>
            <w:right w:val="none" w:sz="0" w:space="0" w:color="auto"/>
          </w:divBdr>
        </w:div>
        <w:div w:id="1839349063">
          <w:marLeft w:val="0"/>
          <w:marRight w:val="0"/>
          <w:marTop w:val="0"/>
          <w:marBottom w:val="0"/>
          <w:divBdr>
            <w:top w:val="none" w:sz="0" w:space="0" w:color="auto"/>
            <w:left w:val="none" w:sz="0" w:space="0" w:color="auto"/>
            <w:bottom w:val="none" w:sz="0" w:space="0" w:color="auto"/>
            <w:right w:val="none" w:sz="0" w:space="0" w:color="auto"/>
          </w:divBdr>
        </w:div>
        <w:div w:id="1603030429">
          <w:marLeft w:val="0"/>
          <w:marRight w:val="0"/>
          <w:marTop w:val="0"/>
          <w:marBottom w:val="0"/>
          <w:divBdr>
            <w:top w:val="none" w:sz="0" w:space="0" w:color="auto"/>
            <w:left w:val="none" w:sz="0" w:space="0" w:color="auto"/>
            <w:bottom w:val="none" w:sz="0" w:space="0" w:color="auto"/>
            <w:right w:val="none" w:sz="0" w:space="0" w:color="auto"/>
          </w:divBdr>
        </w:div>
        <w:div w:id="618994140">
          <w:marLeft w:val="0"/>
          <w:marRight w:val="0"/>
          <w:marTop w:val="0"/>
          <w:marBottom w:val="0"/>
          <w:divBdr>
            <w:top w:val="none" w:sz="0" w:space="0" w:color="auto"/>
            <w:left w:val="none" w:sz="0" w:space="0" w:color="auto"/>
            <w:bottom w:val="none" w:sz="0" w:space="0" w:color="auto"/>
            <w:right w:val="none" w:sz="0" w:space="0" w:color="auto"/>
          </w:divBdr>
        </w:div>
        <w:div w:id="179047505">
          <w:marLeft w:val="0"/>
          <w:marRight w:val="0"/>
          <w:marTop w:val="0"/>
          <w:marBottom w:val="0"/>
          <w:divBdr>
            <w:top w:val="none" w:sz="0" w:space="0" w:color="auto"/>
            <w:left w:val="none" w:sz="0" w:space="0" w:color="auto"/>
            <w:bottom w:val="none" w:sz="0" w:space="0" w:color="auto"/>
            <w:right w:val="none" w:sz="0" w:space="0" w:color="auto"/>
          </w:divBdr>
        </w:div>
        <w:div w:id="63650164">
          <w:marLeft w:val="0"/>
          <w:marRight w:val="0"/>
          <w:marTop w:val="0"/>
          <w:marBottom w:val="0"/>
          <w:divBdr>
            <w:top w:val="none" w:sz="0" w:space="0" w:color="auto"/>
            <w:left w:val="none" w:sz="0" w:space="0" w:color="auto"/>
            <w:bottom w:val="none" w:sz="0" w:space="0" w:color="auto"/>
            <w:right w:val="none" w:sz="0" w:space="0" w:color="auto"/>
          </w:divBdr>
        </w:div>
        <w:div w:id="503202238">
          <w:marLeft w:val="0"/>
          <w:marRight w:val="0"/>
          <w:marTop w:val="0"/>
          <w:marBottom w:val="0"/>
          <w:divBdr>
            <w:top w:val="none" w:sz="0" w:space="0" w:color="auto"/>
            <w:left w:val="none" w:sz="0" w:space="0" w:color="auto"/>
            <w:bottom w:val="none" w:sz="0" w:space="0" w:color="auto"/>
            <w:right w:val="none" w:sz="0" w:space="0" w:color="auto"/>
          </w:divBdr>
        </w:div>
        <w:div w:id="907542655">
          <w:marLeft w:val="0"/>
          <w:marRight w:val="0"/>
          <w:marTop w:val="0"/>
          <w:marBottom w:val="0"/>
          <w:divBdr>
            <w:top w:val="none" w:sz="0" w:space="0" w:color="auto"/>
            <w:left w:val="none" w:sz="0" w:space="0" w:color="auto"/>
            <w:bottom w:val="none" w:sz="0" w:space="0" w:color="auto"/>
            <w:right w:val="none" w:sz="0" w:space="0" w:color="auto"/>
          </w:divBdr>
        </w:div>
        <w:div w:id="176313536">
          <w:marLeft w:val="0"/>
          <w:marRight w:val="0"/>
          <w:marTop w:val="0"/>
          <w:marBottom w:val="0"/>
          <w:divBdr>
            <w:top w:val="none" w:sz="0" w:space="0" w:color="auto"/>
            <w:left w:val="none" w:sz="0" w:space="0" w:color="auto"/>
            <w:bottom w:val="none" w:sz="0" w:space="0" w:color="auto"/>
            <w:right w:val="none" w:sz="0" w:space="0" w:color="auto"/>
          </w:divBdr>
        </w:div>
        <w:div w:id="1478885673">
          <w:marLeft w:val="0"/>
          <w:marRight w:val="0"/>
          <w:marTop w:val="0"/>
          <w:marBottom w:val="0"/>
          <w:divBdr>
            <w:top w:val="none" w:sz="0" w:space="0" w:color="auto"/>
            <w:left w:val="none" w:sz="0" w:space="0" w:color="auto"/>
            <w:bottom w:val="none" w:sz="0" w:space="0" w:color="auto"/>
            <w:right w:val="none" w:sz="0" w:space="0" w:color="auto"/>
          </w:divBdr>
        </w:div>
        <w:div w:id="460617700">
          <w:marLeft w:val="0"/>
          <w:marRight w:val="0"/>
          <w:marTop w:val="0"/>
          <w:marBottom w:val="0"/>
          <w:divBdr>
            <w:top w:val="none" w:sz="0" w:space="0" w:color="auto"/>
            <w:left w:val="none" w:sz="0" w:space="0" w:color="auto"/>
            <w:bottom w:val="none" w:sz="0" w:space="0" w:color="auto"/>
            <w:right w:val="none" w:sz="0" w:space="0" w:color="auto"/>
          </w:divBdr>
        </w:div>
        <w:div w:id="321735165">
          <w:marLeft w:val="0"/>
          <w:marRight w:val="0"/>
          <w:marTop w:val="0"/>
          <w:marBottom w:val="0"/>
          <w:divBdr>
            <w:top w:val="none" w:sz="0" w:space="0" w:color="auto"/>
            <w:left w:val="none" w:sz="0" w:space="0" w:color="auto"/>
            <w:bottom w:val="none" w:sz="0" w:space="0" w:color="auto"/>
            <w:right w:val="none" w:sz="0" w:space="0" w:color="auto"/>
          </w:divBdr>
        </w:div>
        <w:div w:id="284427394">
          <w:marLeft w:val="0"/>
          <w:marRight w:val="0"/>
          <w:marTop w:val="0"/>
          <w:marBottom w:val="0"/>
          <w:divBdr>
            <w:top w:val="none" w:sz="0" w:space="0" w:color="auto"/>
            <w:left w:val="none" w:sz="0" w:space="0" w:color="auto"/>
            <w:bottom w:val="none" w:sz="0" w:space="0" w:color="auto"/>
            <w:right w:val="none" w:sz="0" w:space="0" w:color="auto"/>
          </w:divBdr>
        </w:div>
        <w:div w:id="2036424294">
          <w:marLeft w:val="0"/>
          <w:marRight w:val="0"/>
          <w:marTop w:val="0"/>
          <w:marBottom w:val="0"/>
          <w:divBdr>
            <w:top w:val="none" w:sz="0" w:space="0" w:color="auto"/>
            <w:left w:val="none" w:sz="0" w:space="0" w:color="auto"/>
            <w:bottom w:val="none" w:sz="0" w:space="0" w:color="auto"/>
            <w:right w:val="none" w:sz="0" w:space="0" w:color="auto"/>
          </w:divBdr>
        </w:div>
        <w:div w:id="30766023">
          <w:marLeft w:val="0"/>
          <w:marRight w:val="0"/>
          <w:marTop w:val="0"/>
          <w:marBottom w:val="0"/>
          <w:divBdr>
            <w:top w:val="none" w:sz="0" w:space="0" w:color="auto"/>
            <w:left w:val="none" w:sz="0" w:space="0" w:color="auto"/>
            <w:bottom w:val="none" w:sz="0" w:space="0" w:color="auto"/>
            <w:right w:val="none" w:sz="0" w:space="0" w:color="auto"/>
          </w:divBdr>
        </w:div>
        <w:div w:id="1383596275">
          <w:marLeft w:val="0"/>
          <w:marRight w:val="0"/>
          <w:marTop w:val="0"/>
          <w:marBottom w:val="0"/>
          <w:divBdr>
            <w:top w:val="none" w:sz="0" w:space="0" w:color="auto"/>
            <w:left w:val="none" w:sz="0" w:space="0" w:color="auto"/>
            <w:bottom w:val="none" w:sz="0" w:space="0" w:color="auto"/>
            <w:right w:val="none" w:sz="0" w:space="0" w:color="auto"/>
          </w:divBdr>
        </w:div>
        <w:div w:id="1833637436">
          <w:marLeft w:val="0"/>
          <w:marRight w:val="0"/>
          <w:marTop w:val="0"/>
          <w:marBottom w:val="0"/>
          <w:divBdr>
            <w:top w:val="none" w:sz="0" w:space="0" w:color="auto"/>
            <w:left w:val="none" w:sz="0" w:space="0" w:color="auto"/>
            <w:bottom w:val="none" w:sz="0" w:space="0" w:color="auto"/>
            <w:right w:val="none" w:sz="0" w:space="0" w:color="auto"/>
          </w:divBdr>
        </w:div>
        <w:div w:id="302974353">
          <w:marLeft w:val="0"/>
          <w:marRight w:val="0"/>
          <w:marTop w:val="0"/>
          <w:marBottom w:val="0"/>
          <w:divBdr>
            <w:top w:val="none" w:sz="0" w:space="0" w:color="auto"/>
            <w:left w:val="none" w:sz="0" w:space="0" w:color="auto"/>
            <w:bottom w:val="none" w:sz="0" w:space="0" w:color="auto"/>
            <w:right w:val="none" w:sz="0" w:space="0" w:color="auto"/>
          </w:divBdr>
        </w:div>
        <w:div w:id="292834434">
          <w:marLeft w:val="0"/>
          <w:marRight w:val="0"/>
          <w:marTop w:val="0"/>
          <w:marBottom w:val="0"/>
          <w:divBdr>
            <w:top w:val="none" w:sz="0" w:space="0" w:color="auto"/>
            <w:left w:val="none" w:sz="0" w:space="0" w:color="auto"/>
            <w:bottom w:val="none" w:sz="0" w:space="0" w:color="auto"/>
            <w:right w:val="none" w:sz="0" w:space="0" w:color="auto"/>
          </w:divBdr>
        </w:div>
        <w:div w:id="740175548">
          <w:marLeft w:val="0"/>
          <w:marRight w:val="0"/>
          <w:marTop w:val="0"/>
          <w:marBottom w:val="0"/>
          <w:divBdr>
            <w:top w:val="none" w:sz="0" w:space="0" w:color="auto"/>
            <w:left w:val="none" w:sz="0" w:space="0" w:color="auto"/>
            <w:bottom w:val="none" w:sz="0" w:space="0" w:color="auto"/>
            <w:right w:val="none" w:sz="0" w:space="0" w:color="auto"/>
          </w:divBdr>
        </w:div>
        <w:div w:id="47146452">
          <w:marLeft w:val="0"/>
          <w:marRight w:val="0"/>
          <w:marTop w:val="0"/>
          <w:marBottom w:val="0"/>
          <w:divBdr>
            <w:top w:val="none" w:sz="0" w:space="0" w:color="auto"/>
            <w:left w:val="none" w:sz="0" w:space="0" w:color="auto"/>
            <w:bottom w:val="none" w:sz="0" w:space="0" w:color="auto"/>
            <w:right w:val="none" w:sz="0" w:space="0" w:color="auto"/>
          </w:divBdr>
        </w:div>
        <w:div w:id="704910300">
          <w:marLeft w:val="0"/>
          <w:marRight w:val="0"/>
          <w:marTop w:val="0"/>
          <w:marBottom w:val="0"/>
          <w:divBdr>
            <w:top w:val="none" w:sz="0" w:space="0" w:color="auto"/>
            <w:left w:val="none" w:sz="0" w:space="0" w:color="auto"/>
            <w:bottom w:val="none" w:sz="0" w:space="0" w:color="auto"/>
            <w:right w:val="none" w:sz="0" w:space="0" w:color="auto"/>
          </w:divBdr>
        </w:div>
        <w:div w:id="1853185455">
          <w:marLeft w:val="0"/>
          <w:marRight w:val="0"/>
          <w:marTop w:val="0"/>
          <w:marBottom w:val="0"/>
          <w:divBdr>
            <w:top w:val="none" w:sz="0" w:space="0" w:color="auto"/>
            <w:left w:val="none" w:sz="0" w:space="0" w:color="auto"/>
            <w:bottom w:val="none" w:sz="0" w:space="0" w:color="auto"/>
            <w:right w:val="none" w:sz="0" w:space="0" w:color="auto"/>
          </w:divBdr>
        </w:div>
        <w:div w:id="437068753">
          <w:marLeft w:val="0"/>
          <w:marRight w:val="0"/>
          <w:marTop w:val="0"/>
          <w:marBottom w:val="0"/>
          <w:divBdr>
            <w:top w:val="none" w:sz="0" w:space="0" w:color="auto"/>
            <w:left w:val="none" w:sz="0" w:space="0" w:color="auto"/>
            <w:bottom w:val="none" w:sz="0" w:space="0" w:color="auto"/>
            <w:right w:val="none" w:sz="0" w:space="0" w:color="auto"/>
          </w:divBdr>
        </w:div>
        <w:div w:id="620889637">
          <w:marLeft w:val="0"/>
          <w:marRight w:val="0"/>
          <w:marTop w:val="0"/>
          <w:marBottom w:val="0"/>
          <w:divBdr>
            <w:top w:val="none" w:sz="0" w:space="0" w:color="auto"/>
            <w:left w:val="none" w:sz="0" w:space="0" w:color="auto"/>
            <w:bottom w:val="none" w:sz="0" w:space="0" w:color="auto"/>
            <w:right w:val="none" w:sz="0" w:space="0" w:color="auto"/>
          </w:divBdr>
        </w:div>
        <w:div w:id="1037198476">
          <w:marLeft w:val="0"/>
          <w:marRight w:val="0"/>
          <w:marTop w:val="0"/>
          <w:marBottom w:val="0"/>
          <w:divBdr>
            <w:top w:val="none" w:sz="0" w:space="0" w:color="auto"/>
            <w:left w:val="none" w:sz="0" w:space="0" w:color="auto"/>
            <w:bottom w:val="none" w:sz="0" w:space="0" w:color="auto"/>
            <w:right w:val="none" w:sz="0" w:space="0" w:color="auto"/>
          </w:divBdr>
        </w:div>
        <w:div w:id="99645595">
          <w:marLeft w:val="0"/>
          <w:marRight w:val="0"/>
          <w:marTop w:val="0"/>
          <w:marBottom w:val="0"/>
          <w:divBdr>
            <w:top w:val="none" w:sz="0" w:space="0" w:color="auto"/>
            <w:left w:val="none" w:sz="0" w:space="0" w:color="auto"/>
            <w:bottom w:val="none" w:sz="0" w:space="0" w:color="auto"/>
            <w:right w:val="none" w:sz="0" w:space="0" w:color="auto"/>
          </w:divBdr>
        </w:div>
        <w:div w:id="95953726">
          <w:marLeft w:val="0"/>
          <w:marRight w:val="0"/>
          <w:marTop w:val="0"/>
          <w:marBottom w:val="0"/>
          <w:divBdr>
            <w:top w:val="none" w:sz="0" w:space="0" w:color="auto"/>
            <w:left w:val="none" w:sz="0" w:space="0" w:color="auto"/>
            <w:bottom w:val="none" w:sz="0" w:space="0" w:color="auto"/>
            <w:right w:val="none" w:sz="0" w:space="0" w:color="auto"/>
          </w:divBdr>
        </w:div>
      </w:divsChild>
    </w:div>
    <w:div w:id="273172737">
      <w:bodyDiv w:val="1"/>
      <w:marLeft w:val="0"/>
      <w:marRight w:val="0"/>
      <w:marTop w:val="0"/>
      <w:marBottom w:val="0"/>
      <w:divBdr>
        <w:top w:val="none" w:sz="0" w:space="0" w:color="auto"/>
        <w:left w:val="none" w:sz="0" w:space="0" w:color="auto"/>
        <w:bottom w:val="none" w:sz="0" w:space="0" w:color="auto"/>
        <w:right w:val="none" w:sz="0" w:space="0" w:color="auto"/>
      </w:divBdr>
      <w:divsChild>
        <w:div w:id="1158768919">
          <w:marLeft w:val="446"/>
          <w:marRight w:val="0"/>
          <w:marTop w:val="0"/>
          <w:marBottom w:val="0"/>
          <w:divBdr>
            <w:top w:val="none" w:sz="0" w:space="0" w:color="auto"/>
            <w:left w:val="none" w:sz="0" w:space="0" w:color="auto"/>
            <w:bottom w:val="none" w:sz="0" w:space="0" w:color="auto"/>
            <w:right w:val="none" w:sz="0" w:space="0" w:color="auto"/>
          </w:divBdr>
        </w:div>
        <w:div w:id="429204520">
          <w:marLeft w:val="446"/>
          <w:marRight w:val="0"/>
          <w:marTop w:val="0"/>
          <w:marBottom w:val="0"/>
          <w:divBdr>
            <w:top w:val="none" w:sz="0" w:space="0" w:color="auto"/>
            <w:left w:val="none" w:sz="0" w:space="0" w:color="auto"/>
            <w:bottom w:val="none" w:sz="0" w:space="0" w:color="auto"/>
            <w:right w:val="none" w:sz="0" w:space="0" w:color="auto"/>
          </w:divBdr>
        </w:div>
        <w:div w:id="2141728438">
          <w:marLeft w:val="446"/>
          <w:marRight w:val="0"/>
          <w:marTop w:val="0"/>
          <w:marBottom w:val="0"/>
          <w:divBdr>
            <w:top w:val="none" w:sz="0" w:space="0" w:color="auto"/>
            <w:left w:val="none" w:sz="0" w:space="0" w:color="auto"/>
            <w:bottom w:val="none" w:sz="0" w:space="0" w:color="auto"/>
            <w:right w:val="none" w:sz="0" w:space="0" w:color="auto"/>
          </w:divBdr>
        </w:div>
      </w:divsChild>
    </w:div>
    <w:div w:id="310256012">
      <w:bodyDiv w:val="1"/>
      <w:marLeft w:val="0"/>
      <w:marRight w:val="0"/>
      <w:marTop w:val="0"/>
      <w:marBottom w:val="0"/>
      <w:divBdr>
        <w:top w:val="none" w:sz="0" w:space="0" w:color="auto"/>
        <w:left w:val="none" w:sz="0" w:space="0" w:color="auto"/>
        <w:bottom w:val="none" w:sz="0" w:space="0" w:color="auto"/>
        <w:right w:val="none" w:sz="0" w:space="0" w:color="auto"/>
      </w:divBdr>
    </w:div>
    <w:div w:id="361054645">
      <w:bodyDiv w:val="1"/>
      <w:marLeft w:val="0"/>
      <w:marRight w:val="0"/>
      <w:marTop w:val="0"/>
      <w:marBottom w:val="0"/>
      <w:divBdr>
        <w:top w:val="none" w:sz="0" w:space="0" w:color="auto"/>
        <w:left w:val="none" w:sz="0" w:space="0" w:color="auto"/>
        <w:bottom w:val="none" w:sz="0" w:space="0" w:color="auto"/>
        <w:right w:val="none" w:sz="0" w:space="0" w:color="auto"/>
      </w:divBdr>
    </w:div>
    <w:div w:id="371422433">
      <w:bodyDiv w:val="1"/>
      <w:marLeft w:val="0"/>
      <w:marRight w:val="0"/>
      <w:marTop w:val="0"/>
      <w:marBottom w:val="0"/>
      <w:divBdr>
        <w:top w:val="none" w:sz="0" w:space="0" w:color="auto"/>
        <w:left w:val="none" w:sz="0" w:space="0" w:color="auto"/>
        <w:bottom w:val="none" w:sz="0" w:space="0" w:color="auto"/>
        <w:right w:val="none" w:sz="0" w:space="0" w:color="auto"/>
      </w:divBdr>
    </w:div>
    <w:div w:id="403259758">
      <w:bodyDiv w:val="1"/>
      <w:marLeft w:val="0"/>
      <w:marRight w:val="0"/>
      <w:marTop w:val="0"/>
      <w:marBottom w:val="0"/>
      <w:divBdr>
        <w:top w:val="none" w:sz="0" w:space="0" w:color="auto"/>
        <w:left w:val="none" w:sz="0" w:space="0" w:color="auto"/>
        <w:bottom w:val="none" w:sz="0" w:space="0" w:color="auto"/>
        <w:right w:val="none" w:sz="0" w:space="0" w:color="auto"/>
      </w:divBdr>
      <w:divsChild>
        <w:div w:id="1609855052">
          <w:marLeft w:val="547"/>
          <w:marRight w:val="0"/>
          <w:marTop w:val="0"/>
          <w:marBottom w:val="0"/>
          <w:divBdr>
            <w:top w:val="none" w:sz="0" w:space="0" w:color="auto"/>
            <w:left w:val="none" w:sz="0" w:space="0" w:color="auto"/>
            <w:bottom w:val="none" w:sz="0" w:space="0" w:color="auto"/>
            <w:right w:val="none" w:sz="0" w:space="0" w:color="auto"/>
          </w:divBdr>
        </w:div>
        <w:div w:id="1890994582">
          <w:marLeft w:val="547"/>
          <w:marRight w:val="0"/>
          <w:marTop w:val="0"/>
          <w:marBottom w:val="0"/>
          <w:divBdr>
            <w:top w:val="none" w:sz="0" w:space="0" w:color="auto"/>
            <w:left w:val="none" w:sz="0" w:space="0" w:color="auto"/>
            <w:bottom w:val="none" w:sz="0" w:space="0" w:color="auto"/>
            <w:right w:val="none" w:sz="0" w:space="0" w:color="auto"/>
          </w:divBdr>
        </w:div>
      </w:divsChild>
    </w:div>
    <w:div w:id="464854858">
      <w:bodyDiv w:val="1"/>
      <w:marLeft w:val="0"/>
      <w:marRight w:val="0"/>
      <w:marTop w:val="0"/>
      <w:marBottom w:val="0"/>
      <w:divBdr>
        <w:top w:val="none" w:sz="0" w:space="0" w:color="auto"/>
        <w:left w:val="none" w:sz="0" w:space="0" w:color="auto"/>
        <w:bottom w:val="none" w:sz="0" w:space="0" w:color="auto"/>
        <w:right w:val="none" w:sz="0" w:space="0" w:color="auto"/>
      </w:divBdr>
    </w:div>
    <w:div w:id="617219173">
      <w:bodyDiv w:val="1"/>
      <w:marLeft w:val="0"/>
      <w:marRight w:val="0"/>
      <w:marTop w:val="0"/>
      <w:marBottom w:val="0"/>
      <w:divBdr>
        <w:top w:val="none" w:sz="0" w:space="0" w:color="auto"/>
        <w:left w:val="none" w:sz="0" w:space="0" w:color="auto"/>
        <w:bottom w:val="none" w:sz="0" w:space="0" w:color="auto"/>
        <w:right w:val="none" w:sz="0" w:space="0" w:color="auto"/>
      </w:divBdr>
      <w:divsChild>
        <w:div w:id="235433691">
          <w:marLeft w:val="547"/>
          <w:marRight w:val="0"/>
          <w:marTop w:val="0"/>
          <w:marBottom w:val="0"/>
          <w:divBdr>
            <w:top w:val="none" w:sz="0" w:space="0" w:color="auto"/>
            <w:left w:val="none" w:sz="0" w:space="0" w:color="auto"/>
            <w:bottom w:val="none" w:sz="0" w:space="0" w:color="auto"/>
            <w:right w:val="none" w:sz="0" w:space="0" w:color="auto"/>
          </w:divBdr>
        </w:div>
        <w:div w:id="46609848">
          <w:marLeft w:val="547"/>
          <w:marRight w:val="0"/>
          <w:marTop w:val="0"/>
          <w:marBottom w:val="0"/>
          <w:divBdr>
            <w:top w:val="none" w:sz="0" w:space="0" w:color="auto"/>
            <w:left w:val="none" w:sz="0" w:space="0" w:color="auto"/>
            <w:bottom w:val="none" w:sz="0" w:space="0" w:color="auto"/>
            <w:right w:val="none" w:sz="0" w:space="0" w:color="auto"/>
          </w:divBdr>
        </w:div>
        <w:div w:id="1902477095">
          <w:marLeft w:val="547"/>
          <w:marRight w:val="0"/>
          <w:marTop w:val="0"/>
          <w:marBottom w:val="0"/>
          <w:divBdr>
            <w:top w:val="none" w:sz="0" w:space="0" w:color="auto"/>
            <w:left w:val="none" w:sz="0" w:space="0" w:color="auto"/>
            <w:bottom w:val="none" w:sz="0" w:space="0" w:color="auto"/>
            <w:right w:val="none" w:sz="0" w:space="0" w:color="auto"/>
          </w:divBdr>
        </w:div>
        <w:div w:id="1999841420">
          <w:marLeft w:val="547"/>
          <w:marRight w:val="0"/>
          <w:marTop w:val="0"/>
          <w:marBottom w:val="0"/>
          <w:divBdr>
            <w:top w:val="none" w:sz="0" w:space="0" w:color="auto"/>
            <w:left w:val="none" w:sz="0" w:space="0" w:color="auto"/>
            <w:bottom w:val="none" w:sz="0" w:space="0" w:color="auto"/>
            <w:right w:val="none" w:sz="0" w:space="0" w:color="auto"/>
          </w:divBdr>
        </w:div>
      </w:divsChild>
    </w:div>
    <w:div w:id="735006183">
      <w:bodyDiv w:val="1"/>
      <w:marLeft w:val="0"/>
      <w:marRight w:val="0"/>
      <w:marTop w:val="0"/>
      <w:marBottom w:val="0"/>
      <w:divBdr>
        <w:top w:val="none" w:sz="0" w:space="0" w:color="auto"/>
        <w:left w:val="none" w:sz="0" w:space="0" w:color="auto"/>
        <w:bottom w:val="none" w:sz="0" w:space="0" w:color="auto"/>
        <w:right w:val="none" w:sz="0" w:space="0" w:color="auto"/>
      </w:divBdr>
    </w:div>
    <w:div w:id="837695109">
      <w:bodyDiv w:val="1"/>
      <w:marLeft w:val="0"/>
      <w:marRight w:val="0"/>
      <w:marTop w:val="0"/>
      <w:marBottom w:val="0"/>
      <w:divBdr>
        <w:top w:val="none" w:sz="0" w:space="0" w:color="auto"/>
        <w:left w:val="none" w:sz="0" w:space="0" w:color="auto"/>
        <w:bottom w:val="none" w:sz="0" w:space="0" w:color="auto"/>
        <w:right w:val="none" w:sz="0" w:space="0" w:color="auto"/>
      </w:divBdr>
    </w:div>
    <w:div w:id="846990370">
      <w:bodyDiv w:val="1"/>
      <w:marLeft w:val="0"/>
      <w:marRight w:val="0"/>
      <w:marTop w:val="0"/>
      <w:marBottom w:val="0"/>
      <w:divBdr>
        <w:top w:val="none" w:sz="0" w:space="0" w:color="auto"/>
        <w:left w:val="none" w:sz="0" w:space="0" w:color="auto"/>
        <w:bottom w:val="none" w:sz="0" w:space="0" w:color="auto"/>
        <w:right w:val="none" w:sz="0" w:space="0" w:color="auto"/>
      </w:divBdr>
    </w:div>
    <w:div w:id="853610522">
      <w:bodyDiv w:val="1"/>
      <w:marLeft w:val="0"/>
      <w:marRight w:val="0"/>
      <w:marTop w:val="0"/>
      <w:marBottom w:val="0"/>
      <w:divBdr>
        <w:top w:val="none" w:sz="0" w:space="0" w:color="auto"/>
        <w:left w:val="none" w:sz="0" w:space="0" w:color="auto"/>
        <w:bottom w:val="none" w:sz="0" w:space="0" w:color="auto"/>
        <w:right w:val="none" w:sz="0" w:space="0" w:color="auto"/>
      </w:divBdr>
    </w:div>
    <w:div w:id="890069618">
      <w:bodyDiv w:val="1"/>
      <w:marLeft w:val="0"/>
      <w:marRight w:val="0"/>
      <w:marTop w:val="0"/>
      <w:marBottom w:val="0"/>
      <w:divBdr>
        <w:top w:val="none" w:sz="0" w:space="0" w:color="auto"/>
        <w:left w:val="none" w:sz="0" w:space="0" w:color="auto"/>
        <w:bottom w:val="none" w:sz="0" w:space="0" w:color="auto"/>
        <w:right w:val="none" w:sz="0" w:space="0" w:color="auto"/>
      </w:divBdr>
    </w:div>
    <w:div w:id="952370382">
      <w:bodyDiv w:val="1"/>
      <w:marLeft w:val="0"/>
      <w:marRight w:val="0"/>
      <w:marTop w:val="0"/>
      <w:marBottom w:val="0"/>
      <w:divBdr>
        <w:top w:val="none" w:sz="0" w:space="0" w:color="auto"/>
        <w:left w:val="none" w:sz="0" w:space="0" w:color="auto"/>
        <w:bottom w:val="none" w:sz="0" w:space="0" w:color="auto"/>
        <w:right w:val="none" w:sz="0" w:space="0" w:color="auto"/>
      </w:divBdr>
    </w:div>
    <w:div w:id="984165996">
      <w:bodyDiv w:val="1"/>
      <w:marLeft w:val="0"/>
      <w:marRight w:val="0"/>
      <w:marTop w:val="0"/>
      <w:marBottom w:val="0"/>
      <w:divBdr>
        <w:top w:val="none" w:sz="0" w:space="0" w:color="auto"/>
        <w:left w:val="none" w:sz="0" w:space="0" w:color="auto"/>
        <w:bottom w:val="none" w:sz="0" w:space="0" w:color="auto"/>
        <w:right w:val="none" w:sz="0" w:space="0" w:color="auto"/>
      </w:divBdr>
    </w:div>
    <w:div w:id="1037389281">
      <w:bodyDiv w:val="1"/>
      <w:marLeft w:val="0"/>
      <w:marRight w:val="0"/>
      <w:marTop w:val="0"/>
      <w:marBottom w:val="0"/>
      <w:divBdr>
        <w:top w:val="none" w:sz="0" w:space="0" w:color="auto"/>
        <w:left w:val="none" w:sz="0" w:space="0" w:color="auto"/>
        <w:bottom w:val="none" w:sz="0" w:space="0" w:color="auto"/>
        <w:right w:val="none" w:sz="0" w:space="0" w:color="auto"/>
      </w:divBdr>
      <w:divsChild>
        <w:div w:id="1153180618">
          <w:marLeft w:val="446"/>
          <w:marRight w:val="0"/>
          <w:marTop w:val="0"/>
          <w:marBottom w:val="0"/>
          <w:divBdr>
            <w:top w:val="none" w:sz="0" w:space="0" w:color="auto"/>
            <w:left w:val="none" w:sz="0" w:space="0" w:color="auto"/>
            <w:bottom w:val="none" w:sz="0" w:space="0" w:color="auto"/>
            <w:right w:val="none" w:sz="0" w:space="0" w:color="auto"/>
          </w:divBdr>
        </w:div>
        <w:div w:id="1665861304">
          <w:marLeft w:val="446"/>
          <w:marRight w:val="0"/>
          <w:marTop w:val="0"/>
          <w:marBottom w:val="0"/>
          <w:divBdr>
            <w:top w:val="none" w:sz="0" w:space="0" w:color="auto"/>
            <w:left w:val="none" w:sz="0" w:space="0" w:color="auto"/>
            <w:bottom w:val="none" w:sz="0" w:space="0" w:color="auto"/>
            <w:right w:val="none" w:sz="0" w:space="0" w:color="auto"/>
          </w:divBdr>
        </w:div>
      </w:divsChild>
    </w:div>
    <w:div w:id="1108621338">
      <w:bodyDiv w:val="1"/>
      <w:marLeft w:val="0"/>
      <w:marRight w:val="0"/>
      <w:marTop w:val="0"/>
      <w:marBottom w:val="0"/>
      <w:divBdr>
        <w:top w:val="none" w:sz="0" w:space="0" w:color="auto"/>
        <w:left w:val="none" w:sz="0" w:space="0" w:color="auto"/>
        <w:bottom w:val="none" w:sz="0" w:space="0" w:color="auto"/>
        <w:right w:val="none" w:sz="0" w:space="0" w:color="auto"/>
      </w:divBdr>
      <w:divsChild>
        <w:div w:id="1888373597">
          <w:marLeft w:val="547"/>
          <w:marRight w:val="0"/>
          <w:marTop w:val="0"/>
          <w:marBottom w:val="0"/>
          <w:divBdr>
            <w:top w:val="none" w:sz="0" w:space="0" w:color="auto"/>
            <w:left w:val="none" w:sz="0" w:space="0" w:color="auto"/>
            <w:bottom w:val="none" w:sz="0" w:space="0" w:color="auto"/>
            <w:right w:val="none" w:sz="0" w:space="0" w:color="auto"/>
          </w:divBdr>
        </w:div>
      </w:divsChild>
    </w:div>
    <w:div w:id="1179925424">
      <w:bodyDiv w:val="1"/>
      <w:marLeft w:val="0"/>
      <w:marRight w:val="0"/>
      <w:marTop w:val="0"/>
      <w:marBottom w:val="0"/>
      <w:divBdr>
        <w:top w:val="none" w:sz="0" w:space="0" w:color="auto"/>
        <w:left w:val="none" w:sz="0" w:space="0" w:color="auto"/>
        <w:bottom w:val="none" w:sz="0" w:space="0" w:color="auto"/>
        <w:right w:val="none" w:sz="0" w:space="0" w:color="auto"/>
      </w:divBdr>
      <w:divsChild>
        <w:div w:id="1864172520">
          <w:marLeft w:val="446"/>
          <w:marRight w:val="0"/>
          <w:marTop w:val="0"/>
          <w:marBottom w:val="0"/>
          <w:divBdr>
            <w:top w:val="none" w:sz="0" w:space="0" w:color="auto"/>
            <w:left w:val="none" w:sz="0" w:space="0" w:color="auto"/>
            <w:bottom w:val="none" w:sz="0" w:space="0" w:color="auto"/>
            <w:right w:val="none" w:sz="0" w:space="0" w:color="auto"/>
          </w:divBdr>
        </w:div>
        <w:div w:id="820124976">
          <w:marLeft w:val="446"/>
          <w:marRight w:val="0"/>
          <w:marTop w:val="0"/>
          <w:marBottom w:val="0"/>
          <w:divBdr>
            <w:top w:val="none" w:sz="0" w:space="0" w:color="auto"/>
            <w:left w:val="none" w:sz="0" w:space="0" w:color="auto"/>
            <w:bottom w:val="none" w:sz="0" w:space="0" w:color="auto"/>
            <w:right w:val="none" w:sz="0" w:space="0" w:color="auto"/>
          </w:divBdr>
        </w:div>
        <w:div w:id="406729677">
          <w:marLeft w:val="446"/>
          <w:marRight w:val="0"/>
          <w:marTop w:val="0"/>
          <w:marBottom w:val="0"/>
          <w:divBdr>
            <w:top w:val="none" w:sz="0" w:space="0" w:color="auto"/>
            <w:left w:val="none" w:sz="0" w:space="0" w:color="auto"/>
            <w:bottom w:val="none" w:sz="0" w:space="0" w:color="auto"/>
            <w:right w:val="none" w:sz="0" w:space="0" w:color="auto"/>
          </w:divBdr>
        </w:div>
      </w:divsChild>
    </w:div>
    <w:div w:id="1277174667">
      <w:bodyDiv w:val="1"/>
      <w:marLeft w:val="0"/>
      <w:marRight w:val="0"/>
      <w:marTop w:val="0"/>
      <w:marBottom w:val="0"/>
      <w:divBdr>
        <w:top w:val="none" w:sz="0" w:space="0" w:color="auto"/>
        <w:left w:val="none" w:sz="0" w:space="0" w:color="auto"/>
        <w:bottom w:val="none" w:sz="0" w:space="0" w:color="auto"/>
        <w:right w:val="none" w:sz="0" w:space="0" w:color="auto"/>
      </w:divBdr>
    </w:div>
    <w:div w:id="1373531519">
      <w:bodyDiv w:val="1"/>
      <w:marLeft w:val="0"/>
      <w:marRight w:val="0"/>
      <w:marTop w:val="0"/>
      <w:marBottom w:val="0"/>
      <w:divBdr>
        <w:top w:val="none" w:sz="0" w:space="0" w:color="auto"/>
        <w:left w:val="none" w:sz="0" w:space="0" w:color="auto"/>
        <w:bottom w:val="none" w:sz="0" w:space="0" w:color="auto"/>
        <w:right w:val="none" w:sz="0" w:space="0" w:color="auto"/>
      </w:divBdr>
    </w:div>
    <w:div w:id="1391999595">
      <w:bodyDiv w:val="1"/>
      <w:marLeft w:val="0"/>
      <w:marRight w:val="0"/>
      <w:marTop w:val="0"/>
      <w:marBottom w:val="0"/>
      <w:divBdr>
        <w:top w:val="none" w:sz="0" w:space="0" w:color="auto"/>
        <w:left w:val="none" w:sz="0" w:space="0" w:color="auto"/>
        <w:bottom w:val="none" w:sz="0" w:space="0" w:color="auto"/>
        <w:right w:val="none" w:sz="0" w:space="0" w:color="auto"/>
      </w:divBdr>
      <w:divsChild>
        <w:div w:id="385643579">
          <w:marLeft w:val="547"/>
          <w:marRight w:val="0"/>
          <w:marTop w:val="0"/>
          <w:marBottom w:val="0"/>
          <w:divBdr>
            <w:top w:val="none" w:sz="0" w:space="0" w:color="auto"/>
            <w:left w:val="none" w:sz="0" w:space="0" w:color="auto"/>
            <w:bottom w:val="none" w:sz="0" w:space="0" w:color="auto"/>
            <w:right w:val="none" w:sz="0" w:space="0" w:color="auto"/>
          </w:divBdr>
        </w:div>
        <w:div w:id="2081323486">
          <w:marLeft w:val="547"/>
          <w:marRight w:val="0"/>
          <w:marTop w:val="0"/>
          <w:marBottom w:val="0"/>
          <w:divBdr>
            <w:top w:val="none" w:sz="0" w:space="0" w:color="auto"/>
            <w:left w:val="none" w:sz="0" w:space="0" w:color="auto"/>
            <w:bottom w:val="none" w:sz="0" w:space="0" w:color="auto"/>
            <w:right w:val="none" w:sz="0" w:space="0" w:color="auto"/>
          </w:divBdr>
        </w:div>
        <w:div w:id="885412902">
          <w:marLeft w:val="547"/>
          <w:marRight w:val="0"/>
          <w:marTop w:val="0"/>
          <w:marBottom w:val="0"/>
          <w:divBdr>
            <w:top w:val="none" w:sz="0" w:space="0" w:color="auto"/>
            <w:left w:val="none" w:sz="0" w:space="0" w:color="auto"/>
            <w:bottom w:val="none" w:sz="0" w:space="0" w:color="auto"/>
            <w:right w:val="none" w:sz="0" w:space="0" w:color="auto"/>
          </w:divBdr>
        </w:div>
      </w:divsChild>
    </w:div>
    <w:div w:id="1456751250">
      <w:bodyDiv w:val="1"/>
      <w:marLeft w:val="0"/>
      <w:marRight w:val="0"/>
      <w:marTop w:val="0"/>
      <w:marBottom w:val="0"/>
      <w:divBdr>
        <w:top w:val="none" w:sz="0" w:space="0" w:color="auto"/>
        <w:left w:val="none" w:sz="0" w:space="0" w:color="auto"/>
        <w:bottom w:val="none" w:sz="0" w:space="0" w:color="auto"/>
        <w:right w:val="none" w:sz="0" w:space="0" w:color="auto"/>
      </w:divBdr>
    </w:div>
    <w:div w:id="1501654821">
      <w:bodyDiv w:val="1"/>
      <w:marLeft w:val="0"/>
      <w:marRight w:val="0"/>
      <w:marTop w:val="0"/>
      <w:marBottom w:val="0"/>
      <w:divBdr>
        <w:top w:val="none" w:sz="0" w:space="0" w:color="auto"/>
        <w:left w:val="none" w:sz="0" w:space="0" w:color="auto"/>
        <w:bottom w:val="none" w:sz="0" w:space="0" w:color="auto"/>
        <w:right w:val="none" w:sz="0" w:space="0" w:color="auto"/>
      </w:divBdr>
    </w:div>
    <w:div w:id="1537622668">
      <w:bodyDiv w:val="1"/>
      <w:marLeft w:val="0"/>
      <w:marRight w:val="0"/>
      <w:marTop w:val="0"/>
      <w:marBottom w:val="0"/>
      <w:divBdr>
        <w:top w:val="none" w:sz="0" w:space="0" w:color="auto"/>
        <w:left w:val="none" w:sz="0" w:space="0" w:color="auto"/>
        <w:bottom w:val="none" w:sz="0" w:space="0" w:color="auto"/>
        <w:right w:val="none" w:sz="0" w:space="0" w:color="auto"/>
      </w:divBdr>
    </w:div>
    <w:div w:id="1541552920">
      <w:bodyDiv w:val="1"/>
      <w:marLeft w:val="0"/>
      <w:marRight w:val="0"/>
      <w:marTop w:val="0"/>
      <w:marBottom w:val="0"/>
      <w:divBdr>
        <w:top w:val="none" w:sz="0" w:space="0" w:color="auto"/>
        <w:left w:val="none" w:sz="0" w:space="0" w:color="auto"/>
        <w:bottom w:val="none" w:sz="0" w:space="0" w:color="auto"/>
        <w:right w:val="none" w:sz="0" w:space="0" w:color="auto"/>
      </w:divBdr>
    </w:div>
    <w:div w:id="1643849934">
      <w:bodyDiv w:val="1"/>
      <w:marLeft w:val="0"/>
      <w:marRight w:val="0"/>
      <w:marTop w:val="0"/>
      <w:marBottom w:val="0"/>
      <w:divBdr>
        <w:top w:val="none" w:sz="0" w:space="0" w:color="auto"/>
        <w:left w:val="none" w:sz="0" w:space="0" w:color="auto"/>
        <w:bottom w:val="none" w:sz="0" w:space="0" w:color="auto"/>
        <w:right w:val="none" w:sz="0" w:space="0" w:color="auto"/>
      </w:divBdr>
    </w:div>
    <w:div w:id="1729766766">
      <w:bodyDiv w:val="1"/>
      <w:marLeft w:val="0"/>
      <w:marRight w:val="0"/>
      <w:marTop w:val="0"/>
      <w:marBottom w:val="0"/>
      <w:divBdr>
        <w:top w:val="none" w:sz="0" w:space="0" w:color="auto"/>
        <w:left w:val="none" w:sz="0" w:space="0" w:color="auto"/>
        <w:bottom w:val="none" w:sz="0" w:space="0" w:color="auto"/>
        <w:right w:val="none" w:sz="0" w:space="0" w:color="auto"/>
      </w:divBdr>
      <w:divsChild>
        <w:div w:id="1976793313">
          <w:marLeft w:val="547"/>
          <w:marRight w:val="0"/>
          <w:marTop w:val="0"/>
          <w:marBottom w:val="0"/>
          <w:divBdr>
            <w:top w:val="none" w:sz="0" w:space="0" w:color="auto"/>
            <w:left w:val="none" w:sz="0" w:space="0" w:color="auto"/>
            <w:bottom w:val="none" w:sz="0" w:space="0" w:color="auto"/>
            <w:right w:val="none" w:sz="0" w:space="0" w:color="auto"/>
          </w:divBdr>
        </w:div>
        <w:div w:id="1538738469">
          <w:marLeft w:val="547"/>
          <w:marRight w:val="0"/>
          <w:marTop w:val="0"/>
          <w:marBottom w:val="0"/>
          <w:divBdr>
            <w:top w:val="none" w:sz="0" w:space="0" w:color="auto"/>
            <w:left w:val="none" w:sz="0" w:space="0" w:color="auto"/>
            <w:bottom w:val="none" w:sz="0" w:space="0" w:color="auto"/>
            <w:right w:val="none" w:sz="0" w:space="0" w:color="auto"/>
          </w:divBdr>
        </w:div>
        <w:div w:id="473110938">
          <w:marLeft w:val="547"/>
          <w:marRight w:val="0"/>
          <w:marTop w:val="0"/>
          <w:marBottom w:val="0"/>
          <w:divBdr>
            <w:top w:val="none" w:sz="0" w:space="0" w:color="auto"/>
            <w:left w:val="none" w:sz="0" w:space="0" w:color="auto"/>
            <w:bottom w:val="none" w:sz="0" w:space="0" w:color="auto"/>
            <w:right w:val="none" w:sz="0" w:space="0" w:color="auto"/>
          </w:divBdr>
        </w:div>
        <w:div w:id="410541759">
          <w:marLeft w:val="547"/>
          <w:marRight w:val="0"/>
          <w:marTop w:val="0"/>
          <w:marBottom w:val="0"/>
          <w:divBdr>
            <w:top w:val="none" w:sz="0" w:space="0" w:color="auto"/>
            <w:left w:val="none" w:sz="0" w:space="0" w:color="auto"/>
            <w:bottom w:val="none" w:sz="0" w:space="0" w:color="auto"/>
            <w:right w:val="none" w:sz="0" w:space="0" w:color="auto"/>
          </w:divBdr>
        </w:div>
      </w:divsChild>
    </w:div>
    <w:div w:id="1945647035">
      <w:bodyDiv w:val="1"/>
      <w:marLeft w:val="0"/>
      <w:marRight w:val="0"/>
      <w:marTop w:val="0"/>
      <w:marBottom w:val="0"/>
      <w:divBdr>
        <w:top w:val="none" w:sz="0" w:space="0" w:color="auto"/>
        <w:left w:val="none" w:sz="0" w:space="0" w:color="auto"/>
        <w:bottom w:val="none" w:sz="0" w:space="0" w:color="auto"/>
        <w:right w:val="none" w:sz="0" w:space="0" w:color="auto"/>
      </w:divBdr>
    </w:div>
    <w:div w:id="205777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4FF95-D512-4CE6-BA73-AF4450C3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5730</Words>
  <Characters>31516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2020-01-06T20:25:00Z</dcterms:created>
  <dcterms:modified xsi:type="dcterms:W3CDTF">2020-01-06T20:25:00Z</dcterms:modified>
</cp:coreProperties>
</file>